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8" w:rsidRPr="00747DB4" w:rsidRDefault="00396194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39619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4.7pt;margin-top:-17.35pt;width:254.7pt;height:72.8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" strokecolor="white">
            <v:textbox style="mso-next-textbox:#Надпись 2">
              <w:txbxContent>
                <w:p w:rsidR="00C4335E" w:rsidRPr="0063566E" w:rsidRDefault="00C4335E" w:rsidP="00C4335E">
                  <w:pPr>
                    <w:jc w:val="both"/>
                  </w:pPr>
                  <w:r w:rsidRPr="007E732C">
                    <w:t xml:space="preserve">Приложение к </w:t>
                  </w:r>
                  <w:r w:rsidRPr="00340EE8">
                    <w:t xml:space="preserve">ОПОП по направлению </w:t>
                  </w:r>
                  <w:r w:rsidRPr="0063566E">
                    <w:t>подготовки 41.03.04 Политология (высшее образование – бакалавриат), Направленность (профиль) программы «</w:t>
                  </w:r>
                  <w:r>
                    <w:t>Политология</w:t>
                  </w:r>
                  <w:r w:rsidRPr="0063566E">
                    <w:t xml:space="preserve">», утв. приказом ректора ОмГА от </w:t>
                  </w:r>
                  <w:r w:rsidRPr="00376907">
                    <w:t xml:space="preserve">от </w:t>
                  </w:r>
                  <w:r>
                    <w:t>28</w:t>
                  </w:r>
                  <w:r w:rsidRPr="005D54D9">
                    <w:t>.0</w:t>
                  </w:r>
                  <w:r>
                    <w:t>3</w:t>
                  </w:r>
                  <w:r w:rsidRPr="005D54D9">
                    <w:t>.202</w:t>
                  </w:r>
                  <w:r>
                    <w:t>2</w:t>
                  </w:r>
                  <w:r w:rsidRPr="005D54D9">
                    <w:t xml:space="preserve"> №</w:t>
                  </w:r>
                  <w:r>
                    <w:t>8</w:t>
                  </w:r>
                  <w:r w:rsidRPr="005D54D9">
                    <w:t>.</w:t>
                  </w:r>
                </w:p>
                <w:p w:rsidR="00C4335E" w:rsidRPr="0063566E" w:rsidRDefault="00C4335E" w:rsidP="00745F48">
                  <w:pPr>
                    <w:jc w:val="both"/>
                  </w:pPr>
                </w:p>
              </w:txbxContent>
            </v:textbox>
          </v:shape>
        </w:pict>
      </w: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747DB4">
        <w:rPr>
          <w:rFonts w:eastAsia="Courier New"/>
          <w:noProof/>
          <w:sz w:val="24"/>
          <w:szCs w:val="24"/>
          <w:lang w:bidi="ru-RU"/>
        </w:rPr>
        <w:t>Кафед</w:t>
      </w:r>
      <w:r w:rsidR="006D4AFD">
        <w:rPr>
          <w:rFonts w:eastAsia="Courier New"/>
          <w:noProof/>
          <w:sz w:val="24"/>
          <w:szCs w:val="24"/>
          <w:lang w:bidi="ru-RU"/>
        </w:rPr>
        <w:t>ра «Политологии, социально-гуманитарных дисциплин и иностранных языков</w:t>
      </w:r>
      <w:r w:rsidRPr="00747DB4">
        <w:rPr>
          <w:rFonts w:eastAsia="Courier New"/>
          <w:noProof/>
          <w:sz w:val="24"/>
          <w:szCs w:val="24"/>
          <w:lang w:bidi="ru-RU"/>
        </w:rPr>
        <w:t>»</w: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745F48" w:rsidRPr="00747DB4" w:rsidRDefault="00396194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307" o:spid="_x0000_s1027" type="#_x0000_t202" style="position:absolute;left:0;text-align:left;margin-left:253.15pt;margin-top:12.1pt;width:187.1pt;height:79.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" stroked="f">
            <v:textbox>
              <w:txbxContent>
                <w:p w:rsidR="00C4335E" w:rsidRPr="00C94464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4335E" w:rsidRPr="00C94464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C4335E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335E" w:rsidRPr="00340EE8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  <w:r w:rsidRPr="00340EE8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4335E" w:rsidRPr="00C94464" w:rsidRDefault="00C4335E" w:rsidP="00C433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28.03.2022 г.</w:t>
                  </w:r>
                </w:p>
                <w:p w:rsidR="00C4335E" w:rsidRPr="00C94464" w:rsidRDefault="00C4335E" w:rsidP="00745F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745F48" w:rsidRPr="00747DB4" w:rsidRDefault="00745F48" w:rsidP="00745F4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45F48" w:rsidRPr="00747DB4" w:rsidRDefault="00745F48" w:rsidP="00745F48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45F48" w:rsidRPr="00747DB4" w:rsidRDefault="00745F48" w:rsidP="00745F4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45F48" w:rsidRDefault="006D4AFD" w:rsidP="006D4AFD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ПРОГРАММА </w:t>
      </w:r>
      <w:r>
        <w:rPr>
          <w:b/>
          <w:sz w:val="28"/>
          <w:szCs w:val="28"/>
        </w:rPr>
        <w:t>ПРАКТИЧЕСКОЙ ПОДГОТОВКИ</w:t>
      </w:r>
    </w:p>
    <w:p w:rsidR="005D02BD" w:rsidRDefault="00C4335E" w:rsidP="00745F48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Производственная практика</w:t>
      </w:r>
    </w:p>
    <w:p w:rsidR="005D02BD" w:rsidRPr="00BB5B53" w:rsidRDefault="00B10BFF" w:rsidP="00BB5B53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(преддипломная</w:t>
      </w:r>
      <w:r w:rsidR="00BB5B53">
        <w:rPr>
          <w:bCs/>
          <w:sz w:val="24"/>
          <w:szCs w:val="24"/>
        </w:rPr>
        <w:t xml:space="preserve"> практика</w:t>
      </w:r>
      <w:r w:rsidR="00745F48" w:rsidRPr="005D02BD">
        <w:rPr>
          <w:bCs/>
          <w:sz w:val="24"/>
          <w:szCs w:val="24"/>
        </w:rPr>
        <w:t>)</w:t>
      </w:r>
    </w:p>
    <w:p w:rsidR="00D434CB" w:rsidRDefault="00D434CB" w:rsidP="00745F48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745F48" w:rsidRPr="00747DB4" w:rsidRDefault="00B10BFF" w:rsidP="00745F48">
      <w:pPr>
        <w:widowControl/>
        <w:suppressAutoHyphens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Б2.О.0</w:t>
      </w:r>
      <w:r w:rsidR="00AA0D12">
        <w:rPr>
          <w:sz w:val="24"/>
          <w:szCs w:val="24"/>
        </w:rPr>
        <w:t>1</w:t>
      </w:r>
      <w:r w:rsidR="00B52E02">
        <w:rPr>
          <w:sz w:val="24"/>
          <w:szCs w:val="24"/>
        </w:rPr>
        <w:t>(П</w:t>
      </w:r>
      <w:r>
        <w:rPr>
          <w:sz w:val="24"/>
          <w:szCs w:val="24"/>
        </w:rPr>
        <w:t>д</w:t>
      </w:r>
      <w:r w:rsidR="00745F48">
        <w:rPr>
          <w:sz w:val="24"/>
          <w:szCs w:val="24"/>
        </w:rPr>
        <w:t>)</w:t>
      </w:r>
    </w:p>
    <w:p w:rsidR="00745F48" w:rsidRPr="00747DB4" w:rsidRDefault="00745F48" w:rsidP="00745F4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B5B53" w:rsidRPr="00793E1B" w:rsidRDefault="00BB5B53" w:rsidP="00BB5B53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BB5B53" w:rsidRPr="00793E1B" w:rsidRDefault="00BB5B53" w:rsidP="00BB5B53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BB5B53" w:rsidRPr="000F4711" w:rsidRDefault="00BB5B53" w:rsidP="00BB5B5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BB5B53" w:rsidRPr="00747DB4" w:rsidRDefault="00BB5B53" w:rsidP="00BB5B53">
      <w:pPr>
        <w:widowControl/>
        <w:suppressAutoHyphens/>
        <w:autoSpaceDE/>
        <w:adjustRightInd/>
        <w:rPr>
          <w:rFonts w:eastAsia="Courier New"/>
          <w:sz w:val="24"/>
          <w:szCs w:val="24"/>
          <w:lang w:bidi="ru-RU"/>
        </w:rPr>
      </w:pPr>
    </w:p>
    <w:p w:rsidR="00BB5B53" w:rsidRPr="00747DB4" w:rsidRDefault="00BB5B53" w:rsidP="00BB5B53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747DB4">
        <w:rPr>
          <w:rFonts w:eastAsia="Courier New"/>
          <w:b/>
          <w:sz w:val="24"/>
          <w:szCs w:val="24"/>
          <w:lang w:bidi="ru-RU"/>
        </w:rPr>
        <w:t xml:space="preserve">Направление подготовки: </w:t>
      </w:r>
      <w:r w:rsidRPr="00747DB4">
        <w:rPr>
          <w:sz w:val="24"/>
          <w:szCs w:val="24"/>
        </w:rPr>
        <w:t xml:space="preserve">41.03.04 Политология </w:t>
      </w:r>
      <w:r w:rsidRPr="00747DB4">
        <w:rPr>
          <w:rFonts w:eastAsia="Courier New"/>
          <w:sz w:val="24"/>
          <w:szCs w:val="24"/>
          <w:lang w:bidi="ru-RU"/>
        </w:rPr>
        <w:t>(высшее образование - бакалавриат)</w:t>
      </w:r>
      <w:r w:rsidRPr="00747DB4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747DB4">
        <w:rPr>
          <w:rFonts w:eastAsia="Courier New"/>
          <w:sz w:val="24"/>
          <w:szCs w:val="24"/>
          <w:lang w:bidi="ru-RU"/>
        </w:rPr>
        <w:t>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>»</w:t>
      </w:r>
    </w:p>
    <w:p w:rsidR="00BB5B53" w:rsidRDefault="00BB5B53" w:rsidP="00BB5B53">
      <w:pPr>
        <w:widowControl/>
        <w:autoSpaceDE/>
        <w:autoSpaceDN/>
        <w:adjustRightInd/>
        <w:rPr>
          <w:rFonts w:eastAsia="Courier New"/>
          <w:b/>
          <w:sz w:val="24"/>
          <w:szCs w:val="24"/>
          <w:lang w:bidi="ru-RU"/>
        </w:rPr>
      </w:pPr>
    </w:p>
    <w:p w:rsidR="00BB5B53" w:rsidRPr="00074D89" w:rsidRDefault="00BB5B53" w:rsidP="00BB5B53">
      <w:pPr>
        <w:widowControl/>
        <w:autoSpaceDE/>
        <w:autoSpaceDN/>
        <w:adjustRightInd/>
        <w:rPr>
          <w:sz w:val="24"/>
          <w:szCs w:val="24"/>
        </w:rPr>
      </w:pPr>
      <w:r>
        <w:rPr>
          <w:rFonts w:eastAsia="Courier New"/>
          <w:b/>
          <w:sz w:val="24"/>
          <w:szCs w:val="24"/>
          <w:lang w:bidi="ru-RU"/>
        </w:rPr>
        <w:t xml:space="preserve">Виды профессиональной деятельности: </w:t>
      </w:r>
      <w:r w:rsidRPr="00074D89">
        <w:rPr>
          <w:sz w:val="24"/>
          <w:szCs w:val="24"/>
        </w:rPr>
        <w:t>организационно-управленческий, научно-исследовательский, информационно-к</w:t>
      </w:r>
      <w:r>
        <w:rPr>
          <w:sz w:val="24"/>
          <w:szCs w:val="24"/>
        </w:rPr>
        <w:t>о</w:t>
      </w:r>
      <w:r w:rsidRPr="00074D89">
        <w:rPr>
          <w:sz w:val="24"/>
          <w:szCs w:val="24"/>
        </w:rPr>
        <w:t>ммуникативный, консультативный</w:t>
      </w:r>
    </w:p>
    <w:p w:rsidR="00BB5B53" w:rsidRPr="00747DB4" w:rsidRDefault="00BB5B53" w:rsidP="00BB5B5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B5B53" w:rsidRPr="00747DB4" w:rsidRDefault="00BB5B53" w:rsidP="00BB5B53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B5B53" w:rsidRPr="00BB0CC3" w:rsidRDefault="00BB5B53" w:rsidP="00BB5B5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0CC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BB5B53" w:rsidRPr="000A116D" w:rsidRDefault="00BB5B53" w:rsidP="00BB5B5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A116D">
        <w:rPr>
          <w:rFonts w:eastAsia="SimSun"/>
          <w:kern w:val="2"/>
          <w:sz w:val="24"/>
          <w:szCs w:val="24"/>
          <w:lang w:eastAsia="hi-IN" w:bidi="hi-IN"/>
        </w:rPr>
        <w:t>очной формы обучения 202</w:t>
      </w:r>
      <w:r w:rsidR="00AA0D12">
        <w:rPr>
          <w:rFonts w:eastAsia="SimSun"/>
          <w:kern w:val="2"/>
          <w:sz w:val="24"/>
          <w:szCs w:val="24"/>
          <w:lang w:eastAsia="hi-IN" w:bidi="hi-IN"/>
        </w:rPr>
        <w:t xml:space="preserve">3 </w:t>
      </w:r>
      <w:r w:rsidRPr="000A116D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BB5B53" w:rsidRPr="000A116D" w:rsidRDefault="00AA0D12" w:rsidP="00BB5B5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очно-</w:t>
      </w:r>
      <w:r w:rsidR="00BB5B53" w:rsidRPr="000A116D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3 </w:t>
      </w:r>
      <w:r w:rsidR="00BB5B53" w:rsidRPr="000A116D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BB5B53" w:rsidRPr="000A116D" w:rsidRDefault="00BB5B53" w:rsidP="00BB5B5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Pr="000A116D" w:rsidRDefault="00BB5B53" w:rsidP="00BB5B5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A116D">
        <w:rPr>
          <w:rFonts w:eastAsia="SimSun"/>
          <w:kern w:val="2"/>
          <w:sz w:val="24"/>
          <w:szCs w:val="24"/>
          <w:lang w:eastAsia="hi-IN" w:bidi="hi-IN"/>
        </w:rPr>
        <w:t>на 202</w:t>
      </w:r>
      <w:r w:rsidR="00AA0D12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0A116D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AA0D12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0A116D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B5B53" w:rsidRPr="000A116D" w:rsidRDefault="00BB5B53" w:rsidP="00BB5B5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Pr="000A116D" w:rsidRDefault="00BB5B53" w:rsidP="00BB5B5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Default="00BB5B53" w:rsidP="00BB5B5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Default="00BB5B53" w:rsidP="00BB5B5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Default="00BB5B53" w:rsidP="00BB5B5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Default="00BB5B53" w:rsidP="00BB5B5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Default="00BB5B53" w:rsidP="00BB5B5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Default="00BB5B53" w:rsidP="00BB5B5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Pr="000A116D" w:rsidRDefault="00BB5B53" w:rsidP="00BB5B5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5B53" w:rsidRDefault="00BB5B53" w:rsidP="00BB5B53">
      <w:pPr>
        <w:suppressAutoHyphens/>
        <w:contextualSpacing/>
        <w:jc w:val="center"/>
        <w:rPr>
          <w:sz w:val="24"/>
          <w:szCs w:val="24"/>
        </w:rPr>
      </w:pPr>
      <w:r w:rsidRPr="000A116D">
        <w:rPr>
          <w:sz w:val="24"/>
          <w:szCs w:val="24"/>
        </w:rPr>
        <w:t>Омск</w:t>
      </w:r>
      <w:r w:rsidR="00D434CB">
        <w:rPr>
          <w:sz w:val="24"/>
          <w:szCs w:val="24"/>
        </w:rPr>
        <w:t>,</w:t>
      </w:r>
      <w:r w:rsidRPr="000A116D">
        <w:rPr>
          <w:sz w:val="24"/>
          <w:szCs w:val="24"/>
        </w:rPr>
        <w:t xml:space="preserve"> 20</w:t>
      </w:r>
      <w:r w:rsidR="00AA0D12">
        <w:rPr>
          <w:sz w:val="24"/>
          <w:szCs w:val="24"/>
        </w:rPr>
        <w:t>23</w:t>
      </w:r>
    </w:p>
    <w:p w:rsidR="00BB5B53" w:rsidRDefault="00BB5B53" w:rsidP="00BB5B53">
      <w:pPr>
        <w:tabs>
          <w:tab w:val="left" w:pos="2660"/>
        </w:tabs>
        <w:spacing w:after="160" w:line="254" w:lineRule="auto"/>
        <w:rPr>
          <w:spacing w:val="-3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к.полит.н., доцент</w:t>
      </w:r>
      <w:r w:rsidR="00357055">
        <w:rPr>
          <w:spacing w:val="-3"/>
          <w:sz w:val="24"/>
          <w:szCs w:val="24"/>
          <w:lang w:eastAsia="en-US"/>
        </w:rPr>
        <w:t>____________________________</w:t>
      </w:r>
      <w:r>
        <w:rPr>
          <w:spacing w:val="-3"/>
          <w:sz w:val="24"/>
          <w:szCs w:val="24"/>
          <w:lang w:eastAsia="en-US"/>
        </w:rPr>
        <w:t xml:space="preserve"> Е.В. Пыхтеева</w:t>
      </w: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 одобрена на заседании кафедры Политологии, социально-гуманитарных дисциплин и иностранных языков</w:t>
      </w:r>
    </w:p>
    <w:p w:rsidR="00357055" w:rsidRDefault="00357055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D434CB">
        <w:rPr>
          <w:spacing w:val="-3"/>
          <w:sz w:val="24"/>
          <w:szCs w:val="24"/>
          <w:lang w:eastAsia="en-US"/>
        </w:rPr>
        <w:t>2</w:t>
      </w:r>
      <w:r w:rsidR="00357055">
        <w:rPr>
          <w:spacing w:val="-3"/>
          <w:sz w:val="24"/>
          <w:szCs w:val="24"/>
          <w:lang w:eastAsia="en-US"/>
        </w:rPr>
        <w:t>4</w:t>
      </w:r>
      <w:r w:rsidR="00D434CB">
        <w:rPr>
          <w:spacing w:val="-3"/>
          <w:sz w:val="24"/>
          <w:szCs w:val="24"/>
          <w:lang w:eastAsia="en-US"/>
        </w:rPr>
        <w:t>.03</w:t>
      </w:r>
      <w:r w:rsidR="00D434CB" w:rsidRPr="00376907">
        <w:rPr>
          <w:spacing w:val="-3"/>
          <w:sz w:val="24"/>
          <w:szCs w:val="24"/>
          <w:lang w:eastAsia="en-US"/>
        </w:rPr>
        <w:t>.20</w:t>
      </w:r>
      <w:r w:rsidR="00D434CB">
        <w:rPr>
          <w:spacing w:val="-3"/>
          <w:sz w:val="24"/>
          <w:szCs w:val="24"/>
          <w:lang w:eastAsia="en-US"/>
        </w:rPr>
        <w:t>2</w:t>
      </w:r>
      <w:r w:rsidR="00357055">
        <w:rPr>
          <w:spacing w:val="-3"/>
          <w:sz w:val="24"/>
          <w:szCs w:val="24"/>
          <w:lang w:eastAsia="en-US"/>
        </w:rPr>
        <w:t>3</w:t>
      </w:r>
      <w:r w:rsidR="00D434CB" w:rsidRPr="00376907">
        <w:rPr>
          <w:spacing w:val="-3"/>
          <w:sz w:val="24"/>
          <w:szCs w:val="24"/>
          <w:lang w:eastAsia="en-US"/>
        </w:rPr>
        <w:t xml:space="preserve"> г. №</w:t>
      </w:r>
      <w:r w:rsidR="00D434CB">
        <w:rPr>
          <w:spacing w:val="-3"/>
          <w:sz w:val="24"/>
          <w:szCs w:val="24"/>
          <w:lang w:eastAsia="en-US"/>
        </w:rPr>
        <w:t>8</w:t>
      </w: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</w:p>
    <w:p w:rsidR="00BB5B53" w:rsidRDefault="00BB5B53" w:rsidP="00BB5B53">
      <w:pPr>
        <w:widowControl/>
        <w:tabs>
          <w:tab w:val="left" w:pos="2660"/>
        </w:tabs>
        <w:autoSpaceDE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Зав. кафедрой д.и.н., профессор</w:t>
      </w:r>
      <w:r w:rsidR="00357055">
        <w:rPr>
          <w:spacing w:val="-3"/>
          <w:sz w:val="24"/>
          <w:szCs w:val="24"/>
          <w:lang w:eastAsia="en-US"/>
        </w:rPr>
        <w:t>________________________</w:t>
      </w:r>
      <w:r>
        <w:rPr>
          <w:spacing w:val="-3"/>
          <w:sz w:val="24"/>
          <w:szCs w:val="24"/>
          <w:lang w:eastAsia="en-US"/>
        </w:rPr>
        <w:t>Н.В. Греков</w:t>
      </w:r>
    </w:p>
    <w:p w:rsidR="005843AF" w:rsidRPr="00CB70C5" w:rsidRDefault="00BB5B53" w:rsidP="00BB5B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>
        <w:rPr>
          <w:spacing w:val="-3"/>
          <w:sz w:val="24"/>
          <w:szCs w:val="24"/>
          <w:lang w:eastAsia="en-US"/>
        </w:rPr>
        <w:br w:type="page"/>
      </w:r>
      <w:r w:rsidR="005843AF" w:rsidRPr="00CB70C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pacing w:val="4"/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  <w:tr w:rsidR="005843AF" w:rsidRPr="00CB70C5" w:rsidTr="00B51D8F">
        <w:tc>
          <w:tcPr>
            <w:tcW w:w="562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5843AF" w:rsidRPr="00CB70C5" w:rsidRDefault="005843AF" w:rsidP="00B51D8F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843AF" w:rsidRPr="00CB70C5" w:rsidRDefault="005843AF" w:rsidP="00B51D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612C" w:rsidRDefault="006C612C" w:rsidP="005843AF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Pr="006C612C" w:rsidRDefault="006C612C" w:rsidP="006C612C"/>
    <w:p w:rsidR="006C612C" w:rsidRDefault="006C612C" w:rsidP="006C612C"/>
    <w:p w:rsidR="006C612C" w:rsidRDefault="006C612C" w:rsidP="006C612C"/>
    <w:p w:rsidR="005E124A" w:rsidRDefault="006C612C" w:rsidP="006C612C">
      <w:pPr>
        <w:tabs>
          <w:tab w:val="left" w:pos="3375"/>
        </w:tabs>
      </w:pPr>
      <w:r>
        <w:tab/>
      </w: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6C612C" w:rsidRDefault="006C612C" w:rsidP="006C612C">
      <w:pPr>
        <w:tabs>
          <w:tab w:val="left" w:pos="3375"/>
        </w:tabs>
      </w:pPr>
    </w:p>
    <w:p w:rsidR="00BB5B53" w:rsidRDefault="00BB5B53" w:rsidP="00ED3F75">
      <w:pPr>
        <w:rPr>
          <w:spacing w:val="-3"/>
          <w:sz w:val="24"/>
          <w:szCs w:val="24"/>
          <w:lang w:eastAsia="en-US"/>
        </w:rPr>
      </w:pPr>
    </w:p>
    <w:p w:rsidR="00ED3F75" w:rsidRPr="00A04B9E" w:rsidRDefault="00ED3F75" w:rsidP="00ED3F75">
      <w:pPr>
        <w:rPr>
          <w:spacing w:val="-3"/>
          <w:sz w:val="24"/>
          <w:szCs w:val="24"/>
          <w:lang w:eastAsia="en-US"/>
        </w:rPr>
      </w:pPr>
      <w:r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производственной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 практики </w:t>
      </w:r>
      <w:r w:rsidR="00BB5B53">
        <w:rPr>
          <w:b/>
          <w:i/>
          <w:spacing w:val="-3"/>
          <w:sz w:val="24"/>
          <w:szCs w:val="24"/>
          <w:lang w:eastAsia="en-US"/>
        </w:rPr>
        <w:t xml:space="preserve">(преддипломной) </w:t>
      </w:r>
      <w:r w:rsidRPr="00A04B9E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ED3F75" w:rsidRPr="00A04B9E" w:rsidRDefault="00ED3F75" w:rsidP="00ED3F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D3F75" w:rsidRPr="00747DB4" w:rsidRDefault="00ED3F75" w:rsidP="00ED3F75">
      <w:pPr>
        <w:ind w:firstLine="709"/>
        <w:jc w:val="both"/>
        <w:rPr>
          <w:sz w:val="24"/>
          <w:szCs w:val="24"/>
        </w:rPr>
      </w:pPr>
      <w:r w:rsidRPr="00747DB4">
        <w:rPr>
          <w:sz w:val="24"/>
          <w:szCs w:val="24"/>
        </w:rPr>
        <w:t xml:space="preserve">- Федеральным государственным образовательным стандартом высшего образования - бакалавриат по направлению подготовки 41.03.04 Политология, утвержденного Приказом Министерства образования и науки РФ </w:t>
      </w:r>
      <w:r w:rsidR="00DA3F68" w:rsidRPr="007F522E">
        <w:rPr>
          <w:sz w:val="24"/>
          <w:szCs w:val="24"/>
        </w:rPr>
        <w:t>от 08.06.2017 г. № 524</w:t>
      </w:r>
      <w:r w:rsidR="00DA3F68" w:rsidRPr="007F522E">
        <w:rPr>
          <w:b/>
          <w:i/>
          <w:sz w:val="24"/>
          <w:szCs w:val="24"/>
        </w:rPr>
        <w:t>«</w:t>
      </w:r>
      <w:r w:rsidR="00DA3F68" w:rsidRPr="007F522E">
        <w:rPr>
          <w:sz w:val="24"/>
          <w:szCs w:val="24"/>
        </w:rPr>
        <w:t>Об утверждении федерального государственного образовательного стандарта высшего образования - бакалавриат по направлению подготовки</w:t>
      </w:r>
      <w:r w:rsidRPr="00747DB4">
        <w:rPr>
          <w:sz w:val="24"/>
          <w:szCs w:val="24"/>
        </w:rPr>
        <w:t>41.03.04 Политология (далее - ФГОС ВО</w:t>
      </w:r>
      <w:r w:rsidR="00DA3F68" w:rsidRPr="007F522E">
        <w:rPr>
          <w:sz w:val="24"/>
          <w:szCs w:val="24"/>
        </w:rPr>
        <w:t>, Федеральный государственный образовательный стандарт высшего образования</w:t>
      </w:r>
      <w:r w:rsidRPr="00747DB4">
        <w:rPr>
          <w:sz w:val="24"/>
          <w:szCs w:val="24"/>
        </w:rPr>
        <w:t xml:space="preserve">); 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</w:t>
      </w:r>
      <w:r w:rsidRPr="00747DB4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747DB4">
        <w:rPr>
          <w:sz w:val="24"/>
          <w:szCs w:val="24"/>
          <w:lang w:eastAsia="en-US"/>
        </w:rPr>
        <w:t>).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ЧУОО ВО «</w:t>
      </w:r>
      <w:r w:rsidRPr="00747DB4">
        <w:rPr>
          <w:b/>
          <w:sz w:val="24"/>
          <w:szCs w:val="24"/>
          <w:lang w:eastAsia="en-US"/>
        </w:rPr>
        <w:t>Омская гуманитарная академия</w:t>
      </w:r>
      <w:r w:rsidRPr="00747DB4">
        <w:rPr>
          <w:sz w:val="24"/>
          <w:szCs w:val="24"/>
          <w:lang w:eastAsia="en-US"/>
        </w:rPr>
        <w:t>» (</w:t>
      </w:r>
      <w:r w:rsidRPr="00747DB4">
        <w:rPr>
          <w:i/>
          <w:sz w:val="24"/>
          <w:szCs w:val="24"/>
          <w:lang w:eastAsia="en-US"/>
        </w:rPr>
        <w:t>далее – Академия; ОмГА</w:t>
      </w:r>
      <w:r w:rsidRPr="00747DB4">
        <w:rPr>
          <w:sz w:val="24"/>
          <w:szCs w:val="24"/>
          <w:lang w:eastAsia="en-US"/>
        </w:rPr>
        <w:t>):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ED3F75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29.09.2020 (протокол заседания №2).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ED3F75" w:rsidRPr="00747DB4" w:rsidRDefault="00ED3F75" w:rsidP="00ED3F75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</w:r>
    </w:p>
    <w:p w:rsidR="00BB5B53" w:rsidRPr="00747DB4" w:rsidRDefault="00BB5B53" w:rsidP="00F261B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47DB4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747DB4">
        <w:rPr>
          <w:sz w:val="24"/>
          <w:szCs w:val="24"/>
        </w:rPr>
        <w:t>- бакалавриат по направлению подготовки 41.03.04 Политология, направленность (профиль) программы 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 xml:space="preserve">»; </w:t>
      </w:r>
      <w:r>
        <w:rPr>
          <w:sz w:val="24"/>
          <w:szCs w:val="24"/>
          <w:lang w:eastAsia="en-US"/>
        </w:rPr>
        <w:t>форма обучения – очная на 202</w:t>
      </w:r>
      <w:r w:rsidR="00357055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>/202</w:t>
      </w:r>
      <w:r w:rsidR="00357055">
        <w:rPr>
          <w:sz w:val="24"/>
          <w:szCs w:val="24"/>
          <w:lang w:eastAsia="en-US"/>
        </w:rPr>
        <w:t>4</w:t>
      </w:r>
      <w:r w:rsidRPr="00747DB4">
        <w:rPr>
          <w:sz w:val="24"/>
          <w:szCs w:val="24"/>
          <w:lang w:eastAsia="en-US"/>
        </w:rPr>
        <w:t xml:space="preserve"> учебный год,утв</w:t>
      </w:r>
      <w:r>
        <w:rPr>
          <w:sz w:val="24"/>
          <w:szCs w:val="24"/>
          <w:lang w:eastAsia="en-US"/>
        </w:rPr>
        <w:t xml:space="preserve">ержденным приказом ректора от </w:t>
      </w:r>
      <w:r w:rsidR="00357055" w:rsidRPr="004B2F89">
        <w:rPr>
          <w:color w:val="000000"/>
          <w:sz w:val="24"/>
          <w:szCs w:val="24"/>
        </w:rPr>
        <w:t>27.03.2023 № 51</w:t>
      </w:r>
    </w:p>
    <w:p w:rsidR="00BB5B53" w:rsidRPr="00747DB4" w:rsidRDefault="00BB5B53" w:rsidP="00BB5B53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47DB4">
        <w:rPr>
          <w:sz w:val="24"/>
          <w:szCs w:val="24"/>
        </w:rPr>
        <w:t>- учебным планом по основной профессиональной образовательной программе бакалавриат по направлению подготовки 41.03.04 Политология, направленность (профиль) программы 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 xml:space="preserve">»; </w:t>
      </w:r>
      <w:r>
        <w:rPr>
          <w:sz w:val="24"/>
          <w:szCs w:val="24"/>
        </w:rPr>
        <w:t>форма обучения – заочная на 202</w:t>
      </w:r>
      <w:r w:rsidR="00357055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357055">
        <w:rPr>
          <w:sz w:val="24"/>
          <w:szCs w:val="24"/>
        </w:rPr>
        <w:t>4</w:t>
      </w:r>
      <w:r w:rsidRPr="00747DB4">
        <w:rPr>
          <w:sz w:val="24"/>
          <w:szCs w:val="24"/>
        </w:rPr>
        <w:t xml:space="preserve"> учебный год, </w:t>
      </w:r>
      <w:r w:rsidRPr="00747DB4">
        <w:rPr>
          <w:sz w:val="24"/>
          <w:szCs w:val="24"/>
          <w:lang w:eastAsia="en-US"/>
        </w:rPr>
        <w:t xml:space="preserve">утвержденным приказом ректора </w:t>
      </w:r>
      <w:r>
        <w:rPr>
          <w:sz w:val="24"/>
          <w:szCs w:val="24"/>
          <w:lang w:eastAsia="en-US"/>
        </w:rPr>
        <w:t xml:space="preserve">от </w:t>
      </w:r>
      <w:r w:rsidR="00357055" w:rsidRPr="004B2F89">
        <w:rPr>
          <w:color w:val="000000"/>
          <w:sz w:val="24"/>
          <w:szCs w:val="24"/>
        </w:rPr>
        <w:t>27.03.2023 № 51</w:t>
      </w:r>
      <w:r w:rsidR="00F261B9" w:rsidRPr="00CA6F72">
        <w:rPr>
          <w:sz w:val="24"/>
          <w:szCs w:val="24"/>
          <w:lang w:eastAsia="en-US"/>
        </w:rPr>
        <w:t>;</w:t>
      </w:r>
    </w:p>
    <w:p w:rsidR="00ED3F75" w:rsidRPr="004443E7" w:rsidRDefault="00ED3F75" w:rsidP="00ED3F75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r w:rsidRPr="00A04B9E">
        <w:rPr>
          <w:b/>
          <w:sz w:val="24"/>
          <w:szCs w:val="24"/>
        </w:rPr>
        <w:lastRenderedPageBreak/>
        <w:t>Возможность внесения изменений и дополнений в разработанную Академией образовательную программу в части программы</w:t>
      </w:r>
      <w:r>
        <w:rPr>
          <w:b/>
          <w:sz w:val="24"/>
          <w:szCs w:val="24"/>
        </w:rPr>
        <w:t xml:space="preserve"> практической подготовки при реализации</w:t>
      </w:r>
      <w:r>
        <w:rPr>
          <w:b/>
          <w:bCs/>
          <w:sz w:val="24"/>
          <w:szCs w:val="24"/>
        </w:rPr>
        <w:t>производственной практики</w:t>
      </w:r>
      <w:r w:rsidRPr="00A2627F">
        <w:rPr>
          <w:b/>
          <w:bCs/>
          <w:sz w:val="24"/>
          <w:szCs w:val="24"/>
        </w:rPr>
        <w:t>(научно-исследовательская рабо</w:t>
      </w:r>
      <w:r>
        <w:rPr>
          <w:b/>
          <w:bCs/>
          <w:sz w:val="24"/>
          <w:szCs w:val="24"/>
        </w:rPr>
        <w:t>та (по теме выпускной квалификац</w:t>
      </w:r>
      <w:r w:rsidRPr="00A2627F">
        <w:rPr>
          <w:b/>
          <w:bCs/>
          <w:sz w:val="24"/>
          <w:szCs w:val="24"/>
        </w:rPr>
        <w:t>ионной работы)</w:t>
      </w:r>
      <w:r w:rsidRPr="00A04B9E">
        <w:rPr>
          <w:b/>
          <w:sz w:val="24"/>
          <w:szCs w:val="24"/>
        </w:rPr>
        <w:t xml:space="preserve">в течение </w:t>
      </w:r>
      <w:r w:rsidRPr="00427939">
        <w:rPr>
          <w:b/>
          <w:sz w:val="24"/>
          <w:szCs w:val="24"/>
        </w:rPr>
        <w:t>20</w:t>
      </w:r>
      <w:r w:rsidR="00BB5B53">
        <w:rPr>
          <w:b/>
          <w:sz w:val="24"/>
          <w:szCs w:val="24"/>
        </w:rPr>
        <w:t>2</w:t>
      </w:r>
      <w:r w:rsidR="00357055">
        <w:rPr>
          <w:b/>
          <w:sz w:val="24"/>
          <w:szCs w:val="24"/>
        </w:rPr>
        <w:t>3</w:t>
      </w:r>
      <w:r w:rsidRPr="00427939">
        <w:rPr>
          <w:b/>
          <w:sz w:val="24"/>
          <w:szCs w:val="24"/>
        </w:rPr>
        <w:t>/202</w:t>
      </w:r>
      <w:r w:rsidR="00357055">
        <w:rPr>
          <w:b/>
          <w:sz w:val="24"/>
          <w:szCs w:val="24"/>
        </w:rPr>
        <w:t>4</w:t>
      </w:r>
      <w:r w:rsidR="00F261B9">
        <w:rPr>
          <w:b/>
          <w:sz w:val="24"/>
          <w:szCs w:val="24"/>
        </w:rPr>
        <w:t xml:space="preserve"> </w:t>
      </w:r>
      <w:r w:rsidRPr="00A04B9E">
        <w:rPr>
          <w:b/>
          <w:sz w:val="24"/>
          <w:szCs w:val="24"/>
        </w:rPr>
        <w:t>учебного года:</w:t>
      </w:r>
    </w:p>
    <w:p w:rsidR="00ED3F75" w:rsidRPr="00C845E7" w:rsidRDefault="00ED3F75" w:rsidP="00ED3F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47DB4">
        <w:rPr>
          <w:sz w:val="24"/>
          <w:szCs w:val="24"/>
        </w:rPr>
        <w:t>При реализации образовательной организацией основной профессиональной образовательной программы - бакалавриат по направлению подготовки 41.03.04 Политология, направленность (профиль) программы «</w:t>
      </w:r>
      <w:r>
        <w:rPr>
          <w:sz w:val="24"/>
          <w:szCs w:val="24"/>
        </w:rPr>
        <w:t>Политология</w:t>
      </w:r>
      <w:r w:rsidRPr="00747DB4">
        <w:rPr>
          <w:sz w:val="24"/>
          <w:szCs w:val="24"/>
        </w:rPr>
        <w:t xml:space="preserve">»; очная и заочная формы обучения в соответствии с требованиями законодательства Российской Федерации в сфере образования, </w:t>
      </w:r>
      <w:r w:rsidRPr="00C845E7">
        <w:rPr>
          <w:sz w:val="24"/>
          <w:szCs w:val="24"/>
        </w:rPr>
        <w:t xml:space="preserve">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BB5B53">
        <w:rPr>
          <w:sz w:val="24"/>
          <w:szCs w:val="24"/>
        </w:rPr>
        <w:t>202</w:t>
      </w:r>
      <w:r w:rsidR="00357055">
        <w:rPr>
          <w:sz w:val="24"/>
          <w:szCs w:val="24"/>
        </w:rPr>
        <w:t>3</w:t>
      </w:r>
      <w:r w:rsidR="00BB5B53">
        <w:rPr>
          <w:sz w:val="24"/>
          <w:szCs w:val="24"/>
        </w:rPr>
        <w:t>/202</w:t>
      </w:r>
      <w:r w:rsidR="00357055">
        <w:rPr>
          <w:sz w:val="24"/>
          <w:szCs w:val="24"/>
        </w:rPr>
        <w:t xml:space="preserve">4 </w:t>
      </w:r>
      <w:r w:rsidRPr="00C845E7">
        <w:rPr>
          <w:sz w:val="24"/>
          <w:szCs w:val="24"/>
        </w:rPr>
        <w:t>учебного года.</w:t>
      </w:r>
    </w:p>
    <w:p w:rsidR="006C612C" w:rsidRPr="00747DB4" w:rsidRDefault="006C612C" w:rsidP="00F261B9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ED3F75" w:rsidRPr="00CB70C5" w:rsidRDefault="00ED3F75" w:rsidP="00ED3F75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Указание вида практики, способа и формы ее проведения</w:t>
      </w:r>
    </w:p>
    <w:p w:rsidR="00ED3F75" w:rsidRDefault="00ED3F75" w:rsidP="00ED3F7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Вид практики: </w:t>
      </w:r>
      <w:r>
        <w:rPr>
          <w:rFonts w:ascii="Times New Roman" w:hAnsi="Times New Roman"/>
          <w:b/>
          <w:sz w:val="24"/>
          <w:szCs w:val="24"/>
        </w:rPr>
        <w:t>производственной практика</w:t>
      </w:r>
      <w:r w:rsidRPr="00CB70C5">
        <w:rPr>
          <w:rFonts w:ascii="Times New Roman" w:hAnsi="Times New Roman"/>
          <w:b/>
          <w:sz w:val="24"/>
          <w:szCs w:val="24"/>
        </w:rPr>
        <w:t>.</w:t>
      </w:r>
    </w:p>
    <w:p w:rsidR="00ED3F75" w:rsidRPr="00A2627F" w:rsidRDefault="00ED3F75" w:rsidP="00ED3F7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627F">
        <w:rPr>
          <w:rFonts w:ascii="Times New Roman" w:hAnsi="Times New Roman"/>
          <w:sz w:val="24"/>
          <w:szCs w:val="24"/>
        </w:rPr>
        <w:t xml:space="preserve">Тип практики: </w:t>
      </w:r>
      <w:r w:rsidRPr="00A262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преддипломная</w:t>
      </w:r>
      <w:r w:rsidR="00BB5B53">
        <w:rPr>
          <w:rFonts w:ascii="Times New Roman" w:hAnsi="Times New Roman"/>
          <w:b/>
          <w:bCs/>
          <w:sz w:val="24"/>
          <w:szCs w:val="24"/>
        </w:rPr>
        <w:t xml:space="preserve"> практика</w:t>
      </w:r>
      <w:r w:rsidRPr="00A2627F">
        <w:rPr>
          <w:rFonts w:ascii="Times New Roman" w:hAnsi="Times New Roman"/>
          <w:b/>
          <w:bCs/>
          <w:sz w:val="24"/>
          <w:szCs w:val="24"/>
        </w:rPr>
        <w:t>)</w:t>
      </w:r>
    </w:p>
    <w:p w:rsidR="00ED3F75" w:rsidRDefault="00ED3F75" w:rsidP="00ED3F7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B70C5">
        <w:rPr>
          <w:rFonts w:ascii="Times New Roman" w:hAnsi="Times New Roman"/>
          <w:b/>
          <w:sz w:val="24"/>
          <w:szCs w:val="24"/>
        </w:rPr>
        <w:t>дискретно</w:t>
      </w:r>
      <w:r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</w:p>
    <w:p w:rsidR="00ED3F75" w:rsidRPr="00CB70C5" w:rsidRDefault="00ED3F75" w:rsidP="00ED3F7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3F75" w:rsidRPr="00613955" w:rsidRDefault="00ED3F75" w:rsidP="00ED3F7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F261B9" w:rsidRPr="00CB70C5">
        <w:rPr>
          <w:rFonts w:ascii="Times New Roman" w:hAnsi="Times New Roman"/>
          <w:b/>
          <w:sz w:val="24"/>
          <w:szCs w:val="24"/>
        </w:rPr>
        <w:t xml:space="preserve">прохождении </w:t>
      </w:r>
      <w:r w:rsidR="00F261B9">
        <w:rPr>
          <w:rFonts w:ascii="Times New Roman" w:hAnsi="Times New Roman"/>
          <w:b/>
          <w:sz w:val="24"/>
          <w:szCs w:val="24"/>
        </w:rPr>
        <w:t>производственной</w:t>
      </w:r>
      <w:r w:rsidRPr="00CB70C5">
        <w:rPr>
          <w:rFonts w:ascii="Times New Roman" w:hAnsi="Times New Roman"/>
          <w:b/>
          <w:sz w:val="24"/>
          <w:szCs w:val="24"/>
        </w:rPr>
        <w:t>практики, соотнесенных с планируемыми результатами освоения образовательной программы</w:t>
      </w:r>
      <w:r w:rsidRPr="00613955">
        <w:rPr>
          <w:sz w:val="24"/>
          <w:szCs w:val="24"/>
        </w:rPr>
        <w:tab/>
      </w:r>
    </w:p>
    <w:p w:rsidR="00ED3F75" w:rsidRPr="000054B9" w:rsidRDefault="00ED3F75" w:rsidP="00ED3F75">
      <w:pPr>
        <w:tabs>
          <w:tab w:val="left" w:pos="708"/>
        </w:tabs>
        <w:ind w:left="709"/>
        <w:jc w:val="both"/>
        <w:rPr>
          <w:rFonts w:eastAsia="Calibri"/>
          <w:sz w:val="24"/>
          <w:szCs w:val="24"/>
          <w:lang w:eastAsia="en-US"/>
        </w:rPr>
      </w:pPr>
      <w:r w:rsidRPr="000054B9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Pr="000054B9">
        <w:rPr>
          <w:sz w:val="24"/>
          <w:szCs w:val="24"/>
        </w:rPr>
        <w:t>Федеральным государственным образовательным стандартом высшего образования – бакалавриат по направлению подготовки</w:t>
      </w:r>
      <w:r w:rsidRPr="00747DB4">
        <w:rPr>
          <w:sz w:val="24"/>
          <w:szCs w:val="24"/>
        </w:rPr>
        <w:t>41.03.04 Политология</w:t>
      </w:r>
      <w:r w:rsidRPr="000054B9">
        <w:rPr>
          <w:sz w:val="24"/>
          <w:szCs w:val="24"/>
        </w:rPr>
        <w:t>, утвержденного Приказом Минобрнауки России от</w:t>
      </w:r>
      <w:r w:rsidRPr="000054B9">
        <w:rPr>
          <w:bCs/>
          <w:sz w:val="24"/>
          <w:szCs w:val="24"/>
        </w:rPr>
        <w:t xml:space="preserve"> 12</w:t>
      </w:r>
      <w:r w:rsidRPr="000054B9">
        <w:rPr>
          <w:sz w:val="24"/>
        </w:rPr>
        <w:t xml:space="preserve">.08.2020 N 954 </w:t>
      </w:r>
      <w:r w:rsidRPr="000054B9">
        <w:rPr>
          <w:sz w:val="24"/>
          <w:szCs w:val="24"/>
        </w:rPr>
        <w:t>(зарегистрирован в Минюсте России 25</w:t>
      </w:r>
      <w:r w:rsidRPr="000054B9">
        <w:rPr>
          <w:sz w:val="24"/>
        </w:rPr>
        <w:t>.08.2020 N 59425)</w:t>
      </w:r>
      <w:r w:rsidRPr="000054B9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0054B9">
        <w:rPr>
          <w:rFonts w:eastAsia="Calibri"/>
          <w:i/>
          <w:sz w:val="24"/>
          <w:szCs w:val="24"/>
          <w:lang w:eastAsia="en-US"/>
        </w:rPr>
        <w:t>далее - ОПОП</w:t>
      </w:r>
      <w:r w:rsidRPr="000054B9">
        <w:rPr>
          <w:rFonts w:eastAsia="Calibri"/>
          <w:sz w:val="24"/>
          <w:szCs w:val="24"/>
          <w:lang w:eastAsia="en-US"/>
        </w:rPr>
        <w:t>) определены возможности Академии в формировании компетенций выпускников.</w:t>
      </w:r>
    </w:p>
    <w:p w:rsidR="00ED3F75" w:rsidRDefault="00ED3F75" w:rsidP="00ED3F75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ED3F75" w:rsidRPr="00A2627F" w:rsidRDefault="00ED3F75" w:rsidP="00ED3F75">
      <w:pPr>
        <w:widowControl/>
        <w:suppressAutoHyphens/>
        <w:autoSpaceDE/>
        <w:adjustRightInd/>
        <w:jc w:val="both"/>
        <w:rPr>
          <w:b/>
          <w:bCs/>
          <w:sz w:val="24"/>
          <w:szCs w:val="24"/>
        </w:rPr>
      </w:pPr>
      <w:r w:rsidRPr="004443E7">
        <w:rPr>
          <w:sz w:val="24"/>
          <w:szCs w:val="24"/>
        </w:rPr>
        <w:t>Процесс обучения при прохождении</w:t>
      </w:r>
      <w:r>
        <w:rPr>
          <w:b/>
          <w:sz w:val="24"/>
          <w:szCs w:val="24"/>
        </w:rPr>
        <w:t xml:space="preserve">производственной </w:t>
      </w:r>
      <w:r w:rsidRPr="004443E7">
        <w:rPr>
          <w:b/>
          <w:sz w:val="24"/>
          <w:szCs w:val="24"/>
        </w:rPr>
        <w:t>практики</w:t>
      </w:r>
      <w:r w:rsidRPr="00A2627F">
        <w:rPr>
          <w:b/>
          <w:bCs/>
          <w:sz w:val="24"/>
          <w:szCs w:val="24"/>
        </w:rPr>
        <w:t>(</w:t>
      </w:r>
      <w:r w:rsidR="00F261B9">
        <w:rPr>
          <w:b/>
          <w:bCs/>
          <w:sz w:val="24"/>
          <w:szCs w:val="24"/>
        </w:rPr>
        <w:t>преддипломная</w:t>
      </w:r>
      <w:r w:rsidR="00F261B9" w:rsidRPr="00A2627F">
        <w:rPr>
          <w:b/>
          <w:bCs/>
          <w:sz w:val="24"/>
          <w:szCs w:val="24"/>
        </w:rPr>
        <w:t>)</w:t>
      </w:r>
      <w:r w:rsidR="00F261B9">
        <w:rPr>
          <w:b/>
          <w:bCs/>
          <w:sz w:val="24"/>
          <w:szCs w:val="24"/>
        </w:rPr>
        <w:t xml:space="preserve"> направлен</w:t>
      </w:r>
      <w:r w:rsidRPr="004443E7">
        <w:rPr>
          <w:sz w:val="24"/>
          <w:szCs w:val="24"/>
        </w:rPr>
        <w:t xml:space="preserve"> на формирование у обучающегося компетенций и запланированных результатов обучения, соотнесенных с индикаторами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992"/>
        <w:gridCol w:w="6402"/>
      </w:tblGrid>
      <w:tr w:rsidR="00057C4E" w:rsidRPr="003C6411" w:rsidTr="001F6FC6">
        <w:tc>
          <w:tcPr>
            <w:tcW w:w="1951" w:type="dxa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992" w:type="dxa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02" w:type="dxa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6411">
              <w:rPr>
                <w:b/>
                <w:iCs/>
                <w:sz w:val="24"/>
                <w:szCs w:val="24"/>
              </w:rPr>
              <w:t>Запланированные результаты обучения</w:t>
            </w:r>
            <w:r w:rsidRPr="003C6411">
              <w:rPr>
                <w:sz w:val="24"/>
                <w:szCs w:val="24"/>
              </w:rPr>
              <w:t>соотнесенные с индикаторами достижения компетенций</w:t>
            </w:r>
          </w:p>
        </w:tc>
      </w:tr>
      <w:tr w:rsidR="00057C4E" w:rsidRPr="003C6411" w:rsidTr="001F6FC6">
        <w:trPr>
          <w:trHeight w:val="382"/>
        </w:trPr>
        <w:tc>
          <w:tcPr>
            <w:tcW w:w="1951" w:type="dxa"/>
            <w:vMerge w:val="restart"/>
            <w:vAlign w:val="center"/>
          </w:tcPr>
          <w:p w:rsidR="00057C4E" w:rsidRPr="009E0715" w:rsidRDefault="00057C4E" w:rsidP="0015762E">
            <w:r w:rsidRPr="009E0715">
              <w:t>Способен осуществлять поиск, критический анализ и синтез информации,</w:t>
            </w:r>
          </w:p>
          <w:p w:rsidR="00057C4E" w:rsidRPr="009E0715" w:rsidRDefault="00057C4E" w:rsidP="0015762E">
            <w:r w:rsidRPr="009E0715">
              <w:t>применять системный подход для решения</w:t>
            </w:r>
          </w:p>
          <w:p w:rsidR="00057C4E" w:rsidRPr="00850BC5" w:rsidRDefault="00057C4E" w:rsidP="0015762E">
            <w:pPr>
              <w:tabs>
                <w:tab w:val="left" w:pos="708"/>
              </w:tabs>
              <w:rPr>
                <w:bCs/>
              </w:rPr>
            </w:pPr>
            <w:r w:rsidRPr="009E0715">
              <w:t>поставленных задач</w:t>
            </w: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F20AA">
              <w:rPr>
                <w:b/>
                <w:sz w:val="20"/>
                <w:szCs w:val="20"/>
              </w:rPr>
              <w:t>УК-1.1.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  <w:vAlign w:val="center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>знать виды источников информации,</w:t>
            </w:r>
          </w:p>
          <w:p w:rsidR="00057C4E" w:rsidRPr="00850BC5" w:rsidRDefault="00057C4E" w:rsidP="0015762E">
            <w:pPr>
              <w:tabs>
                <w:tab w:val="left" w:pos="318"/>
              </w:tabs>
              <w:ind w:firstLine="34"/>
              <w:rPr>
                <w:rFonts w:eastAsia="Calibri"/>
                <w:i/>
              </w:rPr>
            </w:pPr>
            <w:r w:rsidRPr="00EF20AA">
              <w:t>методы поиска, сбора и обработки информации</w:t>
            </w:r>
          </w:p>
        </w:tc>
      </w:tr>
      <w:tr w:rsidR="00057C4E" w:rsidRPr="003C6411" w:rsidTr="001F6FC6">
        <w:trPr>
          <w:trHeight w:val="431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</w:t>
            </w:r>
            <w:r w:rsidRPr="00EF20AA">
              <w:rPr>
                <w:b/>
                <w:sz w:val="20"/>
                <w:szCs w:val="20"/>
              </w:rPr>
              <w:t>2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FF0000"/>
                <w:kern w:val="24"/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>знать общенаучные методы критического анализа и синтеза информации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УК-1.</w:t>
            </w:r>
            <w:r w:rsidRPr="00EF20AA">
              <w:rPr>
                <w:b/>
                <w:sz w:val="20"/>
                <w:szCs w:val="20"/>
              </w:rPr>
              <w:t>3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EF20AA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F20AA">
              <w:rPr>
                <w:sz w:val="20"/>
                <w:szCs w:val="20"/>
              </w:rPr>
              <w:t xml:space="preserve">знать методы </w:t>
            </w:r>
            <w:r w:rsidRPr="00EF20AA">
              <w:rPr>
                <w:rFonts w:eastAsiaTheme="minorHAnsi"/>
                <w:sz w:val="20"/>
                <w:szCs w:val="20"/>
              </w:rPr>
              <w:t>выявления</w:t>
            </w:r>
            <w:r w:rsidRPr="00F90CC6">
              <w:rPr>
                <w:rFonts w:eastAsiaTheme="minorHAnsi"/>
                <w:sz w:val="20"/>
                <w:szCs w:val="20"/>
              </w:rPr>
              <w:t>противоречий</w:t>
            </w:r>
            <w:r w:rsidRPr="00EF20AA">
              <w:rPr>
                <w:rFonts w:eastAsiaTheme="minorHAnsi"/>
                <w:sz w:val="20"/>
                <w:szCs w:val="20"/>
              </w:rPr>
              <w:t xml:space="preserve"> разных источников информации и поиска достоверных суждений.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УК-1.4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 w:rsidRPr="00EF20AA">
              <w:t>уметь анализировать поставленную задачу, а также проводить анализ ее базовых компонентов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УК-1.5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 w:rsidRPr="00EF20AA">
              <w:t>уметь осуществлять декомпозицию поставленной задачи, логически выстраивать этапы ее решения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УК-1.6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D52B0E" w:rsidRDefault="00057C4E" w:rsidP="0015762E">
            <w:pPr>
              <w:rPr>
                <w:rFonts w:eastAsiaTheme="minorHAnsi"/>
              </w:rPr>
            </w:pPr>
            <w:r w:rsidRPr="00EF20AA">
              <w:t xml:space="preserve">уметь использовать метод системного подхода для </w:t>
            </w:r>
            <w:r w:rsidRPr="00EF20AA">
              <w:rPr>
                <w:rFonts w:eastAsiaTheme="minorHAnsi"/>
              </w:rPr>
              <w:t>критической оценки информации, необходимой</w:t>
            </w:r>
            <w:r w:rsidRPr="004C47A0">
              <w:rPr>
                <w:rFonts w:eastAsiaTheme="minorHAnsi"/>
              </w:rPr>
              <w:t xml:space="preserve"> длярешения задачи.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УК-1.7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D52B0E" w:rsidRDefault="00057C4E" w:rsidP="0015762E">
            <w:pPr>
              <w:rPr>
                <w:rFonts w:eastAsiaTheme="minorHAnsi"/>
              </w:rPr>
            </w:pPr>
            <w:r w:rsidRPr="00EF20AA">
              <w:t>владеть навыками</w:t>
            </w:r>
            <w:r w:rsidRPr="00797A20">
              <w:rPr>
                <w:rFonts w:eastAsiaTheme="minorHAnsi"/>
              </w:rPr>
              <w:t xml:space="preserve"> формулирования собственной гражданской и мировоззренческойпозиции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УК-1.8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D52B0E" w:rsidRDefault="00057C4E" w:rsidP="0015762E">
            <w:pPr>
              <w:rPr>
                <w:rFonts w:eastAsiaTheme="minorHAnsi"/>
              </w:rPr>
            </w:pPr>
            <w:r w:rsidRPr="00EF20AA">
              <w:t xml:space="preserve">владеть навыком </w:t>
            </w:r>
            <w:r w:rsidRPr="00EF20AA">
              <w:rPr>
                <w:rFonts w:eastAsiaTheme="minorHAnsi"/>
              </w:rPr>
              <w:t xml:space="preserve">системного анализа </w:t>
            </w:r>
            <w:r w:rsidRPr="00797A20">
              <w:rPr>
                <w:rFonts w:eastAsiaTheme="minorHAnsi"/>
              </w:rPr>
              <w:t>философских взглядов иисторических закономерносте</w:t>
            </w:r>
            <w:r w:rsidRPr="00EF20AA">
              <w:rPr>
                <w:rFonts w:eastAsiaTheme="minorHAnsi"/>
              </w:rPr>
              <w:t>й, процессов, явлений и событий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F20AA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УК-1.9</w:t>
            </w:r>
          </w:p>
          <w:p w:rsidR="00057C4E" w:rsidRPr="00E635AE" w:rsidRDefault="00057C4E" w:rsidP="00157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2" w:type="dxa"/>
          </w:tcPr>
          <w:p w:rsidR="00057C4E" w:rsidRPr="00575181" w:rsidRDefault="00057C4E" w:rsidP="0015762E">
            <w:r w:rsidRPr="00EF20AA">
              <w:t>Владеть</w:t>
            </w:r>
            <w:r w:rsidRPr="00EF20AA">
              <w:rPr>
                <w:rFonts w:eastAsiaTheme="minorHAnsi"/>
              </w:rPr>
              <w:t>навыком предлагать различные варианты решения задачи, оценивая их последствия.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E65429">
              <w:rPr>
                <w:color w:val="000000"/>
                <w:kern w:val="24"/>
              </w:rPr>
              <w:t xml:space="preserve">Способен </w:t>
            </w:r>
            <w:r w:rsidRPr="00E65429">
              <w:rPr>
                <w:color w:val="000000"/>
                <w:kern w:val="24"/>
              </w:rPr>
              <w:lastRenderedPageBreak/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65429">
              <w:rPr>
                <w:b/>
                <w:sz w:val="20"/>
                <w:szCs w:val="20"/>
              </w:rPr>
              <w:lastRenderedPageBreak/>
              <w:t>УК-2.1.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pStyle w:val="TableParagraph"/>
              <w:ind w:right="99"/>
              <w:jc w:val="both"/>
              <w:rPr>
                <w:b/>
                <w:color w:val="FF0000"/>
                <w:kern w:val="24"/>
                <w:sz w:val="20"/>
                <w:szCs w:val="20"/>
              </w:rPr>
            </w:pPr>
            <w:r w:rsidRPr="00E65429">
              <w:rPr>
                <w:sz w:val="20"/>
                <w:szCs w:val="20"/>
              </w:rPr>
              <w:lastRenderedPageBreak/>
              <w:t xml:space="preserve">знать вероятные пути достижения цели </w:t>
            </w:r>
            <w:r w:rsidRPr="00E6542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с учётом действующих </w:t>
            </w:r>
            <w:r w:rsidRPr="00E65429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правовых норм.</w:t>
            </w:r>
          </w:p>
        </w:tc>
      </w:tr>
      <w:tr w:rsidR="00057C4E" w:rsidRPr="003C6411" w:rsidTr="001F6FC6">
        <w:trPr>
          <w:trHeight w:val="460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65429">
              <w:rPr>
                <w:b/>
                <w:sz w:val="20"/>
                <w:szCs w:val="20"/>
              </w:rPr>
              <w:t>УК-2.</w:t>
            </w:r>
            <w:r>
              <w:rPr>
                <w:b/>
                <w:sz w:val="20"/>
                <w:szCs w:val="20"/>
              </w:rPr>
              <w:t>2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pStyle w:val="TableParagraph"/>
              <w:ind w:right="99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E65429">
              <w:rPr>
                <w:color w:val="000000"/>
                <w:kern w:val="24"/>
                <w:sz w:val="20"/>
                <w:szCs w:val="20"/>
              </w:rPr>
              <w:t>Знать</w:t>
            </w:r>
            <w:r w:rsidRPr="00E65429">
              <w:rPr>
                <w:rFonts w:eastAsiaTheme="minorHAnsi"/>
                <w:sz w:val="20"/>
                <w:szCs w:val="20"/>
              </w:rPr>
              <w:t>вероятные риски и ограничения в выборе решения поставленных задач</w:t>
            </w:r>
            <w:r w:rsidRPr="00E65429">
              <w:rPr>
                <w:rFonts w:eastAsia="Calibri"/>
                <w:sz w:val="20"/>
                <w:szCs w:val="20"/>
              </w:rPr>
              <w:t>;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УК-2.3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 xml:space="preserve">уметь </w:t>
            </w:r>
            <w:r w:rsidRPr="00A54C97">
              <w:rPr>
                <w:rFonts w:eastAsiaTheme="minorHAnsi"/>
              </w:rPr>
              <w:t>проектировать решение задачи, выбирая оптимальный способ ее решения;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УК-2.4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 xml:space="preserve">уметь </w:t>
            </w:r>
            <w:r w:rsidRPr="00A54C97">
              <w:rPr>
                <w:rFonts w:eastAsiaTheme="minorHAnsi"/>
              </w:rPr>
              <w:t>формулировать совокупность взаимосвязанных задач, обеспечивающих достижение цели с учётом действующих правовых норм;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УК-2.5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>соблюдать действующие правовые нормы, ограничения в политической сфере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УК-2.6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>владеть навыками оценивать потребность в ресурсах и планирования в профессиональной деятельности.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УК-2.7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>владеть навыками использования ресурсов при решении задач в профессиональной деятельности.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C4E" w:rsidRPr="00E65429" w:rsidRDefault="00057C4E" w:rsidP="0015762E">
            <w:pPr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УК-2.8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E65429">
              <w:t>владеть комплексными представлениями о действующих правовых нормах и ограничениях в политической сфере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057C4E" w:rsidRPr="00516C45" w:rsidRDefault="00057C4E" w:rsidP="0015762E">
            <w:pPr>
              <w:rPr>
                <w:rFonts w:eastAsiaTheme="minorHAnsi"/>
              </w:rPr>
            </w:pPr>
            <w:r w:rsidRPr="000151F1">
              <w:rPr>
                <w:rFonts w:eastAsiaTheme="minorHAnsi"/>
              </w:rPr>
              <w:t>Способен осуществлять социальное взаимодействие и реализовывать свою роль в</w:t>
            </w:r>
            <w:r w:rsidR="00434551">
              <w:rPr>
                <w:rFonts w:eastAsiaTheme="minorHAnsi"/>
              </w:rPr>
              <w:t xml:space="preserve"> </w:t>
            </w:r>
            <w:r w:rsidRPr="000151F1">
              <w:rPr>
                <w:rFonts w:eastAsiaTheme="minorHAnsi"/>
              </w:rPr>
              <w:t>команде</w:t>
            </w:r>
          </w:p>
        </w:tc>
        <w:tc>
          <w:tcPr>
            <w:tcW w:w="992" w:type="dxa"/>
            <w:vAlign w:val="center"/>
          </w:tcPr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  <w:r>
              <w:rPr>
                <w:b/>
                <w:lang w:eastAsia="en-US"/>
              </w:rPr>
              <w:t>У</w:t>
            </w:r>
            <w:r w:rsidRPr="000151F1">
              <w:rPr>
                <w:b/>
                <w:lang w:eastAsia="en-US"/>
              </w:rPr>
              <w:t>К-3.1.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 w:rsidRPr="000151F1">
              <w:rPr>
                <w:sz w:val="20"/>
                <w:szCs w:val="20"/>
                <w:lang w:eastAsia="en-US"/>
              </w:rPr>
              <w:t>знать структуру современного общества, формы социального взаимодействия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УК-3.</w:t>
            </w:r>
            <w:r w:rsidRPr="000151F1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 w:rsidRPr="000151F1">
              <w:rPr>
                <w:sz w:val="20"/>
                <w:szCs w:val="20"/>
                <w:lang w:eastAsia="en-US"/>
              </w:rPr>
              <w:t>знать формы социализации личности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УК-3.</w:t>
            </w:r>
            <w:r w:rsidRPr="000151F1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формы командной работы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УК-3.4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уметь определять и освещать социально значимые проблемы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УК-3.5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0151F1">
              <w:rPr>
                <w:sz w:val="20"/>
                <w:szCs w:val="20"/>
              </w:rPr>
              <w:t xml:space="preserve">уметь </w:t>
            </w:r>
            <w:r w:rsidRPr="000151F1">
              <w:rPr>
                <w:sz w:val="20"/>
                <w:szCs w:val="20"/>
                <w:lang w:eastAsia="en-US"/>
              </w:rPr>
              <w:t>адаптироваться к изменениям социума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УК-3.6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уметь адаптироваться к условиям командной работы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УК-3.7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владеть навыками анализа актуальных социальных проблем современности</w:t>
            </w:r>
          </w:p>
        </w:tc>
      </w:tr>
      <w:tr w:rsidR="00057C4E" w:rsidRPr="00A2627F" w:rsidTr="001F6FC6">
        <w:trPr>
          <w:trHeight w:val="329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УК-3.8</w:t>
            </w: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владеть навыками социализации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0151F1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УК-3.9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0151F1" w:rsidRDefault="00057C4E" w:rsidP="0015762E">
            <w:pPr>
              <w:rPr>
                <w:b/>
                <w:kern w:val="24"/>
              </w:rPr>
            </w:pPr>
            <w:r w:rsidRPr="000151F1">
              <w:t>владеть навыками командной работы, лидерскими качествами.</w:t>
            </w:r>
          </w:p>
        </w:tc>
      </w:tr>
      <w:tr w:rsidR="007B04F1" w:rsidRPr="004970EB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7B04F1" w:rsidRPr="007B04F1" w:rsidRDefault="007B04F1" w:rsidP="0015762E">
            <w:pPr>
              <w:rPr>
                <w:rFonts w:eastAsiaTheme="minorHAnsi"/>
              </w:rPr>
            </w:pPr>
            <w:r w:rsidRPr="007B04F1">
              <w:rPr>
                <w:rFonts w:eastAsiaTheme="minorHAnsi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992" w:type="dxa"/>
            <w:vAlign w:val="center"/>
          </w:tcPr>
          <w:p w:rsidR="007B04F1" w:rsidRPr="007B04F1" w:rsidRDefault="007B04F1" w:rsidP="0015762E">
            <w:pPr>
              <w:rPr>
                <w:b/>
                <w:kern w:val="24"/>
              </w:rPr>
            </w:pPr>
            <w:r w:rsidRPr="007B04F1">
              <w:rPr>
                <w:b/>
                <w:kern w:val="24"/>
              </w:rPr>
              <w:t>УК-4.1.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знать теоретические основы коммуникации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УК-4.2.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>знать системные характеристики, функциональные стили и культуру речи современного русского языка как государственного языка Российской Федерации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УК-4.3.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 xml:space="preserve">знать лексические единицы деловой коммуникации, а также основы </w:t>
            </w:r>
            <w:r w:rsidR="00F261B9" w:rsidRPr="007B04F1">
              <w:t>термин системы</w:t>
            </w:r>
            <w:r w:rsidRPr="007B04F1">
              <w:t>; основы грамматической системы иностранного языка; правила речевого этикета в соответствии с ситуациями деловой коммуникации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УК-4.4.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>уметь осуществлять эффективную коммуникацию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УК-4.5.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>уметь использовать разнообразные языковые, стилистические средства в целях эффективной деловой коммуникации в устной и письменной формах на русском языке как государственном языке Российской Федерации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УК-4.6.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уметь вести диалог/полилог на иностранном языке, строить монологическое высказывание в пределах изученных тем на иностранном языке; передавать содержание прочитанного/прослушанного иноязычного текста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УК-4.7.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владеть навыками успешной коммуникации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УК-4.8.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владеть навыками свободного владения разнообразными языковыми, стилистическими средствами в целях эффективной деловой коммуникации в устной и письменной формах на русском языке как государственном языке Российской Федерации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7B04F1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УК-4.9.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владеть грамматическими навыками и лексическим запасом, обеспечивающими коммуникацию общего характера</w:t>
            </w:r>
          </w:p>
        </w:tc>
      </w:tr>
      <w:tr w:rsidR="007B04F1" w:rsidRPr="004970EB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7B04F1" w:rsidRPr="007B04F1" w:rsidRDefault="007B04F1" w:rsidP="0015762E">
            <w:pPr>
              <w:rPr>
                <w:rFonts w:eastAsiaTheme="minorHAnsi"/>
              </w:rPr>
            </w:pPr>
            <w:r w:rsidRPr="007B04F1">
              <w:rPr>
                <w:rFonts w:eastAsiaTheme="minorHAnsi"/>
              </w:rPr>
              <w:t xml:space="preserve">Способен воспринимать межкультурное разнообразие общества в социально-историческом, этическом и философском </w:t>
            </w:r>
            <w:r w:rsidRPr="007B04F1">
              <w:rPr>
                <w:rFonts w:eastAsiaTheme="minorHAnsi"/>
              </w:rPr>
              <w:lastRenderedPageBreak/>
              <w:t>контекстах</w:t>
            </w:r>
          </w:p>
        </w:tc>
        <w:tc>
          <w:tcPr>
            <w:tcW w:w="992" w:type="dxa"/>
            <w:vAlign w:val="center"/>
          </w:tcPr>
          <w:p w:rsidR="007B04F1" w:rsidRPr="00B07070" w:rsidRDefault="007B04F1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lastRenderedPageBreak/>
              <w:t>УК-5.1.</w:t>
            </w:r>
          </w:p>
        </w:tc>
        <w:tc>
          <w:tcPr>
            <w:tcW w:w="6402" w:type="dxa"/>
          </w:tcPr>
          <w:p w:rsidR="007B04F1" w:rsidRPr="00B07070" w:rsidRDefault="007B04F1" w:rsidP="0015762E">
            <w:r w:rsidRPr="00B07070">
              <w:t>знать закономерности развития мировой истории и культуры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УК-5.2.</w:t>
            </w:r>
          </w:p>
        </w:tc>
        <w:tc>
          <w:tcPr>
            <w:tcW w:w="6402" w:type="dxa"/>
          </w:tcPr>
          <w:p w:rsidR="007B04F1" w:rsidRPr="00B07070" w:rsidRDefault="007B04F1" w:rsidP="0015762E">
            <w:r w:rsidRPr="00B07070">
              <w:t>знать основные философские, этические школы и концепции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УК-5.3.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>знать современные тенденции развития цивилизации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УК-5.4.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>уметь рассматривать явление культуры в его историческом контексте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УК-5.5.</w:t>
            </w:r>
          </w:p>
        </w:tc>
        <w:tc>
          <w:tcPr>
            <w:tcW w:w="6402" w:type="dxa"/>
          </w:tcPr>
          <w:p w:rsidR="007B04F1" w:rsidRPr="000151F1" w:rsidRDefault="007B04F1" w:rsidP="0015762E">
            <w:r w:rsidRPr="007B04F1">
              <w:t xml:space="preserve">уметь анализировать </w:t>
            </w:r>
            <w:r w:rsidR="00F261B9" w:rsidRPr="007B04F1">
              <w:t>исторические, философские</w:t>
            </w:r>
            <w:r w:rsidRPr="007B04F1">
              <w:t xml:space="preserve"> источники, памятники искусства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УК-5.6.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уметь выявлять и осмыслять современные тенденции развития общества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УК-5.7.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 xml:space="preserve">владеть навыками анализа и интерпретации явлений культуры в их </w:t>
            </w:r>
            <w:r w:rsidRPr="007B04F1">
              <w:lastRenderedPageBreak/>
              <w:t>историческом контексте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УК-5.8.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 xml:space="preserve">владеть навыками анализа </w:t>
            </w:r>
            <w:r w:rsidR="00F261B9" w:rsidRPr="007B04F1">
              <w:t>исторических, философских</w:t>
            </w:r>
            <w:r w:rsidRPr="007B04F1">
              <w:t xml:space="preserve"> источников, памятников культуры</w:t>
            </w:r>
          </w:p>
        </w:tc>
      </w:tr>
      <w:tr w:rsidR="007B04F1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7B04F1" w:rsidRPr="000151F1" w:rsidRDefault="007B04F1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7B04F1" w:rsidRDefault="00B07070" w:rsidP="0015762E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УК-5.9.</w:t>
            </w:r>
          </w:p>
        </w:tc>
        <w:tc>
          <w:tcPr>
            <w:tcW w:w="6402" w:type="dxa"/>
          </w:tcPr>
          <w:p w:rsidR="007B04F1" w:rsidRPr="007B04F1" w:rsidRDefault="007B04F1" w:rsidP="0015762E">
            <w:r w:rsidRPr="007B04F1">
              <w:t>владеть навыками деятельности в поликультурной среде</w:t>
            </w:r>
          </w:p>
        </w:tc>
      </w:tr>
      <w:tr w:rsidR="00057C4E" w:rsidRPr="003C6411" w:rsidTr="00B07070">
        <w:trPr>
          <w:trHeight w:val="172"/>
        </w:trPr>
        <w:tc>
          <w:tcPr>
            <w:tcW w:w="1951" w:type="dxa"/>
            <w:vMerge w:val="restart"/>
            <w:vAlign w:val="center"/>
          </w:tcPr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8B3E06">
              <w:rPr>
                <w:kern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b/>
                <w:sz w:val="20"/>
                <w:szCs w:val="20"/>
              </w:rPr>
              <w:t>УК-6.1.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sz w:val="20"/>
                <w:szCs w:val="20"/>
              </w:rPr>
              <w:t>знать основы саморазвития и самообразования</w:t>
            </w:r>
          </w:p>
        </w:tc>
      </w:tr>
      <w:tr w:rsidR="00057C4E" w:rsidRPr="003C6411" w:rsidTr="00B07070">
        <w:trPr>
          <w:trHeight w:val="218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b/>
                <w:sz w:val="20"/>
                <w:szCs w:val="20"/>
              </w:rPr>
              <w:t>УК-6.2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 w:rsidRPr="008B3E06">
              <w:rPr>
                <w:sz w:val="20"/>
                <w:szCs w:val="20"/>
              </w:rPr>
              <w:t>знать основы имиджелогии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</w:rPr>
              <w:t>УК-6.3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pStyle w:val="TableParagraph"/>
              <w:ind w:right="99"/>
              <w:jc w:val="both"/>
              <w:rPr>
                <w:b/>
                <w:kern w:val="24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8B3E06">
              <w:rPr>
                <w:rFonts w:eastAsia="Calibri"/>
                <w:sz w:val="20"/>
                <w:szCs w:val="20"/>
                <w:lang w:eastAsia="en-US"/>
              </w:rPr>
              <w:t>нать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  <w:r w:rsidRPr="008B3E06">
              <w:rPr>
                <w:sz w:val="20"/>
                <w:szCs w:val="20"/>
              </w:rPr>
              <w:t>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  <w:kern w:val="24"/>
              </w:rPr>
              <w:t>УК-6.4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 xml:space="preserve">уметь </w:t>
            </w:r>
            <w:r w:rsidRPr="008B3E06">
              <w:rPr>
                <w:kern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rPr>
                <w:b/>
                <w:kern w:val="24"/>
              </w:rPr>
            </w:pPr>
            <w:r w:rsidRPr="008B3E06">
              <w:rPr>
                <w:b/>
                <w:kern w:val="24"/>
              </w:rPr>
              <w:t>УК-6.5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>уметь выстраивать собственный имидж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  <w:kern w:val="24"/>
              </w:rPr>
              <w:t>УК-6.6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>уметь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  <w:r w:rsidRPr="008B3E06">
              <w:rPr>
                <w:b/>
                <w:kern w:val="24"/>
              </w:rPr>
              <w:t>УК-6.7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 xml:space="preserve">владеть навыками </w:t>
            </w:r>
            <w:r w:rsidRPr="008B3E06">
              <w:rPr>
                <w:kern w:val="24"/>
              </w:rPr>
              <w:t>управления своим временем, выстраивания и реализации траектории саморазвития на основе принципов образования в течение всей жизни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rPr>
                <w:b/>
                <w:kern w:val="24"/>
              </w:rPr>
            </w:pPr>
            <w:r w:rsidRPr="008B3E06">
              <w:rPr>
                <w:b/>
                <w:kern w:val="24"/>
              </w:rPr>
              <w:t>УК-6.8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>владеть навыками выстраивания успешного имиджа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F6300C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057C4E" w:rsidP="0015762E">
            <w:pPr>
              <w:rPr>
                <w:b/>
                <w:kern w:val="24"/>
              </w:rPr>
            </w:pPr>
            <w:r w:rsidRPr="008B3E06">
              <w:rPr>
                <w:b/>
                <w:kern w:val="24"/>
              </w:rPr>
              <w:t>УК-6.9</w:t>
            </w:r>
          </w:p>
        </w:tc>
        <w:tc>
          <w:tcPr>
            <w:tcW w:w="6402" w:type="dxa"/>
          </w:tcPr>
          <w:p w:rsidR="00057C4E" w:rsidRPr="008B3E06" w:rsidRDefault="00057C4E" w:rsidP="0015762E">
            <w:pPr>
              <w:rPr>
                <w:b/>
                <w:kern w:val="24"/>
              </w:rPr>
            </w:pPr>
            <w:r w:rsidRPr="008B3E06">
              <w:t>владеть навыками планирования профессиональной карьеры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  <w:r w:rsidRPr="00B07070">
              <w:rPr>
                <w:kern w:val="24"/>
                <w:sz w:val="18"/>
                <w:szCs w:val="1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УК-7.1.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знать социально-биологические и педагогические основы физического воспитания и самовоспитания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УК-7.2.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знать роль оптимальной двигательной активности в повышении функциональных и двигательных возможностей (тренированности) организма человека, работоспособности, в укреплении и поддержании здоровья, общей и профессиональной работоспособности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УК-7.3.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знать методику самостоятельного использования средств физической культуры и спорта для рекреации в процессе учебной и профессиональной деятельности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УК-7.4.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уметь самостоятельно использовать средства и методы физического воспитания и самовоспитания для повышения адаптационных резервов организма, укрепления здоровья, коррекции физического развития и телосложения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УК-7.5.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уметь использовать систематические занятия физическими упражнениями, различными видами спорта для формирования и развития психических качеств и свойств личности, необходимых в социально-культурной и профессиональной деятельности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УК-7.6.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уметь переносить физические нагрузки и перегрузки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УК-7.7.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владеть навыками повышения своих функциональных и двигательных способностей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УК-7.8.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владеть должным уровнем физической подготовленности, необходимой для освоения профессиональных умений и навыков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УК-7.9.</w:t>
            </w:r>
          </w:p>
        </w:tc>
        <w:tc>
          <w:tcPr>
            <w:tcW w:w="6402" w:type="dxa"/>
          </w:tcPr>
          <w:p w:rsidR="00B07070" w:rsidRPr="00B07070" w:rsidRDefault="00B07070" w:rsidP="0015762E">
            <w:r w:rsidRPr="00B07070">
              <w:t>владеть навыками рефлексии и самокоррекции с использованием методов и средств самоконтроля за своим состоянием</w:t>
            </w:r>
          </w:p>
        </w:tc>
      </w:tr>
      <w:tr w:rsidR="00B07070" w:rsidRPr="004970EB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B07070" w:rsidRPr="00B07070" w:rsidRDefault="00AA0D12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  <w:r w:rsidRPr="00AA0D12">
              <w:rPr>
                <w:kern w:val="24"/>
                <w:sz w:val="18"/>
                <w:szCs w:val="1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УК-8.1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знать основные требования безопасности жизнедеятельности</w:t>
            </w:r>
          </w:p>
        </w:tc>
      </w:tr>
      <w:tr w:rsidR="00B07070" w:rsidRPr="003C6411" w:rsidTr="00B07070">
        <w:trPr>
          <w:trHeight w:val="384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УК-8.2.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знать дестабилизирующие факторы и угрозы современности в мире и в России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15762E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УК-8.3.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знать требования к поведению в условиях чрезвычайных ситуаций и военных конфликтов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AA0D12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18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уметь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AA0D12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19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уметь оказывать первую (доврачебную) медицинскую помощь пострадавшим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AA0D12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20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уметь пользоваться простейшими средствами индивидуальной защиты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B07070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B07070" w:rsidRDefault="00B07070" w:rsidP="00AA0D12">
            <w:pPr>
              <w:rPr>
                <w:b/>
                <w:kern w:val="24"/>
              </w:rPr>
            </w:pPr>
            <w:r w:rsidRPr="00B07070"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28</w:t>
            </w:r>
          </w:p>
        </w:tc>
        <w:tc>
          <w:tcPr>
            <w:tcW w:w="6402" w:type="dxa"/>
          </w:tcPr>
          <w:p w:rsidR="00B07070" w:rsidRPr="00B07070" w:rsidRDefault="00AA0D12" w:rsidP="0015762E">
            <w:r w:rsidRPr="00AA0D12">
              <w:t>владеть аналитическими умениями и навыками в области выявления и оценки различных видов опасностей; методикой и навыками оценки допустимого риска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F6300C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8B3E06" w:rsidRDefault="00B07070" w:rsidP="00AA0D12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29</w:t>
            </w:r>
          </w:p>
        </w:tc>
        <w:tc>
          <w:tcPr>
            <w:tcW w:w="6402" w:type="dxa"/>
          </w:tcPr>
          <w:p w:rsidR="00B07070" w:rsidRPr="008B3E06" w:rsidRDefault="00AA0D12" w:rsidP="0015762E">
            <w:r w:rsidRPr="00AA0D12">
              <w:t>владеть навыками оказания первой (доврачебной) медицинской помощи пострадавшим</w:t>
            </w:r>
          </w:p>
        </w:tc>
      </w:tr>
      <w:tr w:rsidR="00B07070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B07070" w:rsidRPr="00F6300C" w:rsidRDefault="00B07070" w:rsidP="0015762E">
            <w:pPr>
              <w:widowControl/>
              <w:tabs>
                <w:tab w:val="left" w:pos="708"/>
              </w:tabs>
              <w:autoSpaceDE/>
              <w:adjustRightInd/>
              <w:rPr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070" w:rsidRPr="008B3E06" w:rsidRDefault="00B07070" w:rsidP="00AA0D12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УК-8.</w:t>
            </w:r>
            <w:r w:rsidR="00AA0D12">
              <w:rPr>
                <w:b/>
                <w:kern w:val="24"/>
              </w:rPr>
              <w:t>30</w:t>
            </w:r>
          </w:p>
        </w:tc>
        <w:tc>
          <w:tcPr>
            <w:tcW w:w="6402" w:type="dxa"/>
          </w:tcPr>
          <w:p w:rsidR="00B07070" w:rsidRPr="008B3E06" w:rsidRDefault="00AA0D12" w:rsidP="0015762E">
            <w:r w:rsidRPr="00AA0D12">
              <w:t>владеть навыками использования простейших средств индивидуальной защиты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lastRenderedPageBreak/>
              <w:t>Способен участвовать в организации управленческих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процессов в органах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государственной и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муниципальной власти и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управления, в аппаратах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политических партий и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общественно-политических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объединений, бизнес-</w:t>
            </w:r>
          </w:p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структурах, международных</w:t>
            </w:r>
          </w:p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  <w:r w:rsidRPr="00C43366">
              <w:rPr>
                <w:rFonts w:eastAsiaTheme="minorHAnsi"/>
              </w:rPr>
              <w:t>организациях, СМИ.</w:t>
            </w: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ПК-1.1.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t xml:space="preserve">-знать </w:t>
            </w:r>
            <w:r w:rsidRPr="00C43366">
              <w:rPr>
                <w:rFonts w:eastAsiaTheme="minorHAnsi"/>
              </w:rPr>
              <w:t>организационное обеспечение иисполнительское сопровождение деятельности руководителя организации в рамках профессиональных обязанностей;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</w:t>
            </w:r>
            <w:r w:rsidRPr="00C43366">
              <w:rPr>
                <w:b/>
              </w:rPr>
              <w:t>2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C43366" w:rsidRDefault="00057C4E" w:rsidP="0015762E">
            <w:pPr>
              <w:rPr>
                <w:rFonts w:eastAsiaTheme="minorHAnsi"/>
              </w:rPr>
            </w:pPr>
            <w:r>
              <w:t xml:space="preserve">-знать </w:t>
            </w:r>
            <w:r w:rsidRPr="00C43366">
              <w:rPr>
                <w:rFonts w:eastAsiaTheme="minorHAnsi"/>
              </w:rPr>
              <w:t>документационноеобеспечение и</w:t>
            </w:r>
          </w:p>
          <w:p w:rsidR="00057C4E" w:rsidRPr="00E21DAF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исполнительское сопровождение деятельности руководителя организации в рамках профессиональных обязанностей;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</w:t>
            </w:r>
            <w:r w:rsidRPr="00C43366">
              <w:rPr>
                <w:b/>
              </w:rPr>
              <w:t>3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  <w:vAlign w:val="center"/>
          </w:tcPr>
          <w:p w:rsidR="00057C4E" w:rsidRPr="00C43366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- знать информационное обеспечение и</w:t>
            </w:r>
          </w:p>
          <w:p w:rsidR="00057C4E" w:rsidRPr="00E21DAF" w:rsidRDefault="00057C4E" w:rsidP="0015762E">
            <w:pPr>
              <w:rPr>
                <w:rFonts w:eastAsiaTheme="minorHAnsi"/>
              </w:rPr>
            </w:pPr>
            <w:r w:rsidRPr="00C43366">
              <w:rPr>
                <w:rFonts w:eastAsiaTheme="minorHAnsi"/>
              </w:rPr>
              <w:t>исполнительское сопровождение деятельности руководителя организации в рамках профессиональных обязанностей;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ПК-1.4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  <w:vAlign w:val="center"/>
          </w:tcPr>
          <w:p w:rsidR="00057C4E" w:rsidRPr="00E21DAF" w:rsidRDefault="00057C4E" w:rsidP="0015762E">
            <w:pPr>
              <w:rPr>
                <w:rFonts w:eastAsiaTheme="minorHAnsi"/>
              </w:rPr>
            </w:pPr>
            <w:r w:rsidRPr="00C43366">
              <w:t xml:space="preserve">-уметь </w:t>
            </w:r>
            <w:r w:rsidRPr="00C43366">
              <w:rPr>
                <w:rFonts w:eastAsiaTheme="minorHAnsi"/>
              </w:rPr>
              <w:t>организовать и проводить под руководством опытного сотрудника мероприятия общественно-политической направленности;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ПК-1.5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 w:rsidRPr="00C43366">
              <w:t>-уметь</w:t>
            </w:r>
            <w:r w:rsidRPr="00C43366">
              <w:rPr>
                <w:rFonts w:eastAsiaTheme="minorHAnsi"/>
              </w:rPr>
              <w:t>готовить проекты официальных документов, в том числе соглашений, договоров, контрактов, аналитических докладов, презентаций;</w:t>
            </w:r>
          </w:p>
        </w:tc>
      </w:tr>
      <w:tr w:rsidR="00057C4E" w:rsidRPr="00A2627F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A2627F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kern w:val="2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ПК-1.6</w:t>
            </w:r>
          </w:p>
          <w:p w:rsidR="00057C4E" w:rsidRPr="00A2627F" w:rsidRDefault="00057C4E" w:rsidP="0015762E">
            <w:pPr>
              <w:rPr>
                <w:b/>
                <w:color w:val="FF0000"/>
                <w:kern w:val="24"/>
              </w:rPr>
            </w:pPr>
          </w:p>
        </w:tc>
        <w:tc>
          <w:tcPr>
            <w:tcW w:w="6402" w:type="dxa"/>
          </w:tcPr>
          <w:p w:rsidR="00057C4E" w:rsidRPr="00C43366" w:rsidRDefault="00057C4E" w:rsidP="0015762E">
            <w:pPr>
              <w:jc w:val="both"/>
              <w:rPr>
                <w:b/>
              </w:rPr>
            </w:pPr>
            <w:r w:rsidRPr="00C43366">
              <w:t>- владеть навыками самостоятельно составлять служебные документы (письма, обращения, служебные записки, ответы на входящие запросы, другие тексты по общественно - политической проблематике) в соответствии с профессиональными стандартами.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 w:val="restart"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  <w:r w:rsidRPr="004566C2">
              <w:rPr>
                <w:rFonts w:eastAsiaTheme="minorHAnsi"/>
              </w:rPr>
              <w:t>Способен применять</w:t>
            </w:r>
          </w:p>
          <w:p w:rsidR="00057C4E" w:rsidRPr="003C6411" w:rsidRDefault="00057C4E" w:rsidP="0015762E">
            <w:pPr>
              <w:widowControl/>
              <w:tabs>
                <w:tab w:val="left" w:pos="708"/>
              </w:tabs>
              <w:autoSpaceDE/>
              <w:adjustRightInd/>
              <w:rPr>
                <w:color w:val="FF0000"/>
                <w:sz w:val="24"/>
                <w:szCs w:val="24"/>
              </w:rPr>
            </w:pPr>
            <w:r w:rsidRPr="004566C2">
              <w:rPr>
                <w:rFonts w:eastAsiaTheme="minorHAnsi"/>
              </w:rPr>
              <w:t>политологические доктрины и теории для анализа политологических проблем и разработки практических рекомендаций</w:t>
            </w:r>
          </w:p>
        </w:tc>
        <w:tc>
          <w:tcPr>
            <w:tcW w:w="992" w:type="dxa"/>
            <w:vAlign w:val="center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ПКО-2.1.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rFonts w:eastAsiaTheme="minorHAnsi"/>
              </w:rPr>
            </w:pPr>
            <w:r w:rsidRPr="004566C2">
              <w:t xml:space="preserve">- знать </w:t>
            </w:r>
            <w:r w:rsidRPr="004566C2">
              <w:rPr>
                <w:rFonts w:eastAsiaTheme="minorHAnsi"/>
              </w:rPr>
              <w:t>ключевые политологические понятия и категории к анализу конкретной</w:t>
            </w:r>
          </w:p>
          <w:p w:rsidR="00057C4E" w:rsidRPr="00142460" w:rsidRDefault="00057C4E" w:rsidP="0015762E">
            <w:pPr>
              <w:rPr>
                <w:rFonts w:eastAsiaTheme="minorHAnsi"/>
              </w:rPr>
            </w:pPr>
            <w:r w:rsidRPr="004566C2">
              <w:rPr>
                <w:rFonts w:eastAsiaTheme="minorHAnsi"/>
              </w:rPr>
              <w:t>социально-политической ситуации;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</w:t>
            </w:r>
            <w:r w:rsidR="00057C4E" w:rsidRPr="004566C2">
              <w:rPr>
                <w:b/>
              </w:rPr>
              <w:t>2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t xml:space="preserve">- знать </w:t>
            </w:r>
            <w:r w:rsidRPr="004566C2">
              <w:rPr>
                <w:rFonts w:eastAsiaTheme="minorHAnsi"/>
              </w:rPr>
              <w:t>политологические доктрины и теории для анализа политологических проблем и разработки практических рекомендаций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-2.3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t>- уметь применять ключевые политологические понятия и категории к анализу конкретной социально-политической ситуации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-2.4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t>- уметь выявлять основные допущения и ограничения политологических теорий и концепций к конкретной социально- политической ситуации.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-2.5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rPr>
                <w:b/>
              </w:rPr>
              <w:t xml:space="preserve">- </w:t>
            </w:r>
            <w:r w:rsidRPr="004566C2">
              <w:t>уметьприменять основные положения политологических теорий для выработки практических рекомендаций.</w:t>
            </w:r>
          </w:p>
        </w:tc>
      </w:tr>
      <w:tr w:rsidR="00057C4E" w:rsidRPr="003C6411" w:rsidTr="001F6FC6">
        <w:trPr>
          <w:trHeight w:val="185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4566C2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-2.6</w:t>
            </w:r>
          </w:p>
          <w:p w:rsidR="00057C4E" w:rsidRDefault="00057C4E" w:rsidP="0015762E">
            <w:pPr>
              <w:rPr>
                <w:b/>
                <w:color w:val="000000"/>
                <w:kern w:val="24"/>
              </w:rPr>
            </w:pP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</w:pPr>
            <w:r w:rsidRPr="004566C2">
              <w:t xml:space="preserve">- владеть навыками применения основных положений политологических теорий </w:t>
            </w:r>
          </w:p>
        </w:tc>
      </w:tr>
      <w:tr w:rsidR="00057C4E" w:rsidRPr="003C6411" w:rsidTr="001F6FC6">
        <w:trPr>
          <w:trHeight w:val="700"/>
        </w:trPr>
        <w:tc>
          <w:tcPr>
            <w:tcW w:w="1951" w:type="dxa"/>
            <w:vMerge/>
            <w:vAlign w:val="center"/>
          </w:tcPr>
          <w:p w:rsidR="00057C4E" w:rsidRPr="004566C2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142460" w:rsidRDefault="00B07070" w:rsidP="0015762E">
            <w:pPr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="00057C4E">
              <w:rPr>
                <w:b/>
              </w:rPr>
              <w:t>-2.7</w:t>
            </w:r>
          </w:p>
        </w:tc>
        <w:tc>
          <w:tcPr>
            <w:tcW w:w="6402" w:type="dxa"/>
          </w:tcPr>
          <w:p w:rsidR="00057C4E" w:rsidRPr="004566C2" w:rsidRDefault="00057C4E" w:rsidP="0015762E">
            <w:pPr>
              <w:jc w:val="both"/>
              <w:rPr>
                <w:b/>
              </w:rPr>
            </w:pPr>
            <w:r w:rsidRPr="004566C2">
              <w:t>-владеть навыками выработки практических рекомендаций.</w:t>
            </w:r>
          </w:p>
        </w:tc>
      </w:tr>
      <w:tr w:rsidR="00B07070" w:rsidRPr="004970EB" w:rsidTr="00805665">
        <w:trPr>
          <w:trHeight w:val="461"/>
        </w:trPr>
        <w:tc>
          <w:tcPr>
            <w:tcW w:w="1951" w:type="dxa"/>
            <w:vMerge w:val="restart"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  <w:r w:rsidRPr="00805665">
              <w:rPr>
                <w:rFonts w:eastAsiaTheme="minorHAnsi"/>
              </w:rPr>
              <w:t>Способен решать научные задачи исследования политических процессов и отношений</w:t>
            </w: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ПК-3.1.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знать оригинальные научные тексты и содержащиеся в них смысловые конструкции</w:t>
            </w:r>
          </w:p>
        </w:tc>
      </w:tr>
      <w:tr w:rsidR="00B07070" w:rsidRPr="003C6411" w:rsidTr="00805665">
        <w:trPr>
          <w:trHeight w:val="425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ПК-3.2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знать алгоритм решения научных задач исследования политических процессов и отношений</w:t>
            </w:r>
          </w:p>
        </w:tc>
      </w:tr>
      <w:tr w:rsidR="00B07070" w:rsidRPr="003C6411" w:rsidTr="00805665">
        <w:trPr>
          <w:trHeight w:val="390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ПК-3.3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обосновывать актуальность исследования, определять цель и задачи</w:t>
            </w:r>
          </w:p>
        </w:tc>
      </w:tr>
      <w:tr w:rsidR="00B07070" w:rsidRPr="003C6411" w:rsidTr="00805665">
        <w:trPr>
          <w:trHeight w:val="183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ПК-3.4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формулировать объект и предмет исследования</w:t>
            </w:r>
          </w:p>
        </w:tc>
      </w:tr>
      <w:tr w:rsidR="00B07070" w:rsidRPr="003C6411" w:rsidTr="00805665">
        <w:trPr>
          <w:trHeight w:val="513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ПК-3.5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использовать методы современной политической науки и применять их в политологических исследованиях</w:t>
            </w:r>
          </w:p>
        </w:tc>
      </w:tr>
      <w:tr w:rsidR="00B07070" w:rsidRPr="003C6411" w:rsidTr="00805665">
        <w:trPr>
          <w:trHeight w:val="294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ПК-3.6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формулировать научную проблему и/или гипотезу исследования</w:t>
            </w:r>
          </w:p>
        </w:tc>
      </w:tr>
      <w:tr w:rsidR="00B07070" w:rsidRPr="003C6411" w:rsidTr="00805665">
        <w:trPr>
          <w:trHeight w:val="397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ПК-3.7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уметь обосновывать научную новизну и практическую значимость исследуемой проблематики в политическом контексте</w:t>
            </w:r>
          </w:p>
        </w:tc>
      </w:tr>
      <w:tr w:rsidR="00B07070" w:rsidRPr="003C6411" w:rsidTr="00805665">
        <w:trPr>
          <w:trHeight w:val="361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ПК-3.8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владеть навыками участия в составлении программы научного политологического исследования</w:t>
            </w:r>
          </w:p>
        </w:tc>
      </w:tr>
      <w:tr w:rsidR="00B07070" w:rsidRPr="003C6411" w:rsidTr="001F6FC6">
        <w:trPr>
          <w:trHeight w:val="700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ПК-3.9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владеть навыками самостоятельно оформлять результаты проведенных научных и прикладных исследований в различных жанрах (включая обзоры, аналитические записки, отчеты, публикации по социально-политической тематике и т.д.), в зависимости от целевой аудитории, выступать с устным докладом на конференции с основными выводами исследования</w:t>
            </w:r>
          </w:p>
        </w:tc>
      </w:tr>
      <w:tr w:rsidR="00B07070" w:rsidRPr="003C6411" w:rsidTr="00805665">
        <w:trPr>
          <w:trHeight w:val="273"/>
        </w:trPr>
        <w:tc>
          <w:tcPr>
            <w:tcW w:w="1951" w:type="dxa"/>
            <w:vMerge/>
            <w:vAlign w:val="center"/>
          </w:tcPr>
          <w:p w:rsidR="00B07070" w:rsidRPr="00805665" w:rsidRDefault="00B07070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B07070" w:rsidRPr="00805665" w:rsidRDefault="00B07070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ПК-3.10</w:t>
            </w:r>
          </w:p>
        </w:tc>
        <w:tc>
          <w:tcPr>
            <w:tcW w:w="6402" w:type="dxa"/>
          </w:tcPr>
          <w:p w:rsidR="00B07070" w:rsidRPr="00805665" w:rsidRDefault="00B07070" w:rsidP="0015762E">
            <w:pPr>
              <w:jc w:val="both"/>
            </w:pPr>
            <w:r w:rsidRPr="00805665">
              <w:t>владеть навыками работы с оригинальными научными текстами и содержащимися в них смысловыми конструкциями</w:t>
            </w:r>
          </w:p>
        </w:tc>
      </w:tr>
      <w:tr w:rsidR="00057C4E" w:rsidRPr="003C6411" w:rsidTr="001F6FC6">
        <w:trPr>
          <w:trHeight w:val="176"/>
        </w:trPr>
        <w:tc>
          <w:tcPr>
            <w:tcW w:w="1951" w:type="dxa"/>
            <w:vMerge w:val="restart"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 xml:space="preserve">Способен </w:t>
            </w:r>
            <w:r w:rsidRPr="00AB1455">
              <w:rPr>
                <w:rFonts w:eastAsiaTheme="minorHAnsi"/>
              </w:rPr>
              <w:lastRenderedPageBreak/>
              <w:t>обеспечить</w:t>
            </w:r>
          </w:p>
          <w:p w:rsidR="00057C4E" w:rsidRPr="00AB1455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административно-</w:t>
            </w:r>
          </w:p>
          <w:p w:rsidR="00057C4E" w:rsidRPr="00AB1455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организационное</w:t>
            </w:r>
          </w:p>
          <w:p w:rsidR="00057C4E" w:rsidRPr="00AB1455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сопровождение процесса</w:t>
            </w:r>
          </w:p>
          <w:p w:rsidR="00057C4E" w:rsidRPr="00AB1455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консультирования</w:t>
            </w:r>
          </w:p>
          <w:p w:rsidR="00057C4E" w:rsidRPr="004566C2" w:rsidRDefault="00057C4E" w:rsidP="0015762E">
            <w:pPr>
              <w:rPr>
                <w:rFonts w:eastAsiaTheme="minorHAnsi"/>
              </w:rPr>
            </w:pPr>
            <w:r w:rsidRPr="00AB1455">
              <w:rPr>
                <w:rFonts w:eastAsiaTheme="minorHAnsi"/>
              </w:rPr>
              <w:t>политических субъектов</w:t>
            </w: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ПК-4.1.</w:t>
            </w:r>
          </w:p>
        </w:tc>
        <w:tc>
          <w:tcPr>
            <w:tcW w:w="6402" w:type="dxa"/>
          </w:tcPr>
          <w:p w:rsidR="00057C4E" w:rsidRPr="0099505C" w:rsidRDefault="00057C4E" w:rsidP="0015762E">
            <w:pPr>
              <w:jc w:val="both"/>
            </w:pPr>
            <w:r w:rsidRPr="00AB1455">
              <w:t>-знать программы оказания консультационных услуг.</w:t>
            </w:r>
          </w:p>
        </w:tc>
      </w:tr>
      <w:tr w:rsidR="00057C4E" w:rsidRPr="003C6411" w:rsidTr="001F6FC6">
        <w:trPr>
          <w:trHeight w:val="209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</w:t>
            </w:r>
            <w:r w:rsidRPr="00AB1455">
              <w:rPr>
                <w:b/>
              </w:rPr>
              <w:t>2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  <w:r w:rsidRPr="00AB1455">
              <w:t xml:space="preserve">-знать механизм </w:t>
            </w:r>
            <w:r w:rsidRPr="00AB1455">
              <w:rPr>
                <w:rFonts w:eastAsiaTheme="minorHAnsi"/>
              </w:rPr>
              <w:t>административно-</w:t>
            </w:r>
          </w:p>
          <w:p w:rsidR="00057C4E" w:rsidRPr="00A2396F" w:rsidRDefault="00057C4E" w:rsidP="0015762E">
            <w:pPr>
              <w:jc w:val="both"/>
            </w:pPr>
            <w:r w:rsidRPr="00AB1455">
              <w:rPr>
                <w:rFonts w:eastAsiaTheme="minorHAnsi"/>
              </w:rPr>
              <w:t>организационного сопровождения</w:t>
            </w:r>
          </w:p>
        </w:tc>
      </w:tr>
      <w:tr w:rsidR="00057C4E" w:rsidRPr="003C6411" w:rsidTr="001F6FC6">
        <w:trPr>
          <w:trHeight w:val="209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ПК-4.3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 w:rsidRPr="00AB1455">
              <w:t>-уметь</w:t>
            </w:r>
            <w:r w:rsidRPr="00AB1455">
              <w:rPr>
                <w:rFonts w:eastAsiaTheme="minorHAnsi"/>
              </w:rPr>
              <w:t>применять стандартные инструменты консультационной деятельности.</w:t>
            </w:r>
          </w:p>
        </w:tc>
      </w:tr>
      <w:tr w:rsidR="00057C4E" w:rsidRPr="003C6411" w:rsidTr="001F6FC6">
        <w:trPr>
          <w:trHeight w:val="209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ПК-4.4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 w:rsidRPr="00AB1455">
              <w:t xml:space="preserve">-уметь </w:t>
            </w:r>
            <w:r w:rsidRPr="00AB1455">
              <w:rPr>
                <w:rFonts w:eastAsiaTheme="minorHAnsi"/>
              </w:rPr>
              <w:t>применять стандартные техники консультационной деятельности.</w:t>
            </w:r>
          </w:p>
        </w:tc>
      </w:tr>
      <w:tr w:rsidR="00057C4E" w:rsidRPr="003C6411" w:rsidTr="001F6FC6">
        <w:trPr>
          <w:trHeight w:val="209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AB1455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ПК-4.5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AB1455" w:rsidRDefault="00057C4E" w:rsidP="0015762E">
            <w:pPr>
              <w:jc w:val="both"/>
            </w:pPr>
            <w:r w:rsidRPr="00AB1455">
              <w:t>- владеть навыками участия в реализации программы оказания консультационных услуг.</w:t>
            </w:r>
          </w:p>
        </w:tc>
      </w:tr>
      <w:tr w:rsidR="00057C4E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057C4E" w:rsidRPr="00AB1455" w:rsidRDefault="00057C4E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ПК-4.6</w:t>
            </w:r>
          </w:p>
        </w:tc>
        <w:tc>
          <w:tcPr>
            <w:tcW w:w="6402" w:type="dxa"/>
          </w:tcPr>
          <w:p w:rsidR="00057C4E" w:rsidRPr="00AB1455" w:rsidRDefault="00057C4E" w:rsidP="0015762E">
            <w:pPr>
              <w:ind w:left="-77" w:right="-134"/>
              <w:jc w:val="both"/>
            </w:pPr>
            <w:r w:rsidRPr="00AB1455">
              <w:t>-владеть навыками реализации консультационных услуг</w:t>
            </w:r>
          </w:p>
        </w:tc>
      </w:tr>
      <w:tr w:rsidR="004970EB" w:rsidRPr="004970EB" w:rsidTr="001F6FC6">
        <w:trPr>
          <w:trHeight w:val="242"/>
        </w:trPr>
        <w:tc>
          <w:tcPr>
            <w:tcW w:w="1951" w:type="dxa"/>
            <w:vMerge w:val="restart"/>
            <w:vAlign w:val="center"/>
          </w:tcPr>
          <w:p w:rsidR="004970EB" w:rsidRPr="00805665" w:rsidRDefault="00805665" w:rsidP="0015762E">
            <w:pPr>
              <w:jc w:val="both"/>
              <w:rPr>
                <w:rFonts w:eastAsiaTheme="minorHAnsi"/>
              </w:rPr>
            </w:pPr>
            <w:r w:rsidRPr="00805665">
              <w:rPr>
                <w:rFonts w:eastAsiaTheme="minorHAnsi"/>
              </w:rPr>
              <w:t>Способен работать в рамках политологического (политического) проекта в качестве исполнителя и руководителя нижнего звена</w:t>
            </w:r>
          </w:p>
        </w:tc>
        <w:tc>
          <w:tcPr>
            <w:tcW w:w="992" w:type="dxa"/>
            <w:vAlign w:val="center"/>
          </w:tcPr>
          <w:p w:rsidR="004970EB" w:rsidRPr="00805665" w:rsidRDefault="004970EB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ПК-5.1.</w:t>
            </w:r>
          </w:p>
        </w:tc>
        <w:tc>
          <w:tcPr>
            <w:tcW w:w="6402" w:type="dxa"/>
          </w:tcPr>
          <w:p w:rsidR="004970EB" w:rsidRPr="00805665" w:rsidRDefault="00805665" w:rsidP="0015762E">
            <w:pPr>
              <w:ind w:left="-77" w:right="-134"/>
              <w:jc w:val="both"/>
            </w:pPr>
            <w:r w:rsidRPr="00805665">
              <w:t>знать организационно-технические функции (сбор и систематизация необходимой информации, анализ исходных данных, оформление предварительной заявки, включая технические задания для исполнителей) в ходе реализации политологического (политического) проекта под руководством опытного специалиста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80566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Pr="00805665" w:rsidRDefault="00805665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ПК-5.2.</w:t>
            </w:r>
          </w:p>
        </w:tc>
        <w:tc>
          <w:tcPr>
            <w:tcW w:w="6402" w:type="dxa"/>
          </w:tcPr>
          <w:p w:rsidR="004970EB" w:rsidRPr="00805665" w:rsidRDefault="00805665" w:rsidP="0015762E">
            <w:pPr>
              <w:ind w:left="-77" w:right="-134"/>
              <w:jc w:val="both"/>
            </w:pPr>
            <w:r w:rsidRPr="00805665">
              <w:t xml:space="preserve">знать вспомогательные задачи (сбор и систематизация необходимой информации, </w:t>
            </w:r>
            <w:r w:rsidR="00F261B9" w:rsidRPr="00805665">
              <w:t>анализ исходных</w:t>
            </w:r>
            <w:r w:rsidRPr="00805665">
              <w:t xml:space="preserve"> данных, оформление предварительной заявки, включая технические задания для исполнителей) в ходе реализации политологического (политического) проекта под руководством опытного специалиста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80566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Pr="00805665" w:rsidRDefault="00805665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ПК-5.3</w:t>
            </w:r>
          </w:p>
        </w:tc>
        <w:tc>
          <w:tcPr>
            <w:tcW w:w="6402" w:type="dxa"/>
          </w:tcPr>
          <w:p w:rsidR="004970EB" w:rsidRPr="00805665" w:rsidRDefault="00805665" w:rsidP="0015762E">
            <w:pPr>
              <w:ind w:left="-77" w:right="-134"/>
              <w:jc w:val="both"/>
            </w:pPr>
            <w:r w:rsidRPr="00805665">
              <w:t xml:space="preserve">уметь готовить пояснительные записки </w:t>
            </w:r>
            <w:r w:rsidR="00F261B9" w:rsidRPr="00805665">
              <w:t>в процессе</w:t>
            </w:r>
            <w:r w:rsidRPr="00805665">
              <w:t xml:space="preserve"> реализации политологического (политического) проекта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80566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Pr="00805665" w:rsidRDefault="00805665" w:rsidP="0015762E">
            <w:pPr>
              <w:jc w:val="both"/>
              <w:rPr>
                <w:b/>
              </w:rPr>
            </w:pPr>
            <w:r w:rsidRPr="00805665">
              <w:rPr>
                <w:b/>
              </w:rPr>
              <w:t>ПК-5.4</w:t>
            </w:r>
          </w:p>
        </w:tc>
        <w:tc>
          <w:tcPr>
            <w:tcW w:w="6402" w:type="dxa"/>
          </w:tcPr>
          <w:p w:rsidR="004970EB" w:rsidRPr="00805665" w:rsidRDefault="00805665" w:rsidP="0015762E">
            <w:pPr>
              <w:ind w:left="-77" w:right="-134"/>
              <w:jc w:val="both"/>
            </w:pPr>
            <w:r w:rsidRPr="00805665">
              <w:t>уметь выполнять организационно-технические функции и вспомогательные задачи (сбор и систематизация необходимой информации, анализ исходных данных, оформление предварительной заявки, включая технические задания для исполнителей) в ходе реализации политологического (политического) проекта под руководством опытного специалиста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AB145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Default="00805665" w:rsidP="0015762E">
            <w:pPr>
              <w:jc w:val="both"/>
              <w:rPr>
                <w:b/>
              </w:rPr>
            </w:pPr>
            <w:r>
              <w:rPr>
                <w:b/>
              </w:rPr>
              <w:t>ПК-5.5</w:t>
            </w:r>
          </w:p>
        </w:tc>
        <w:tc>
          <w:tcPr>
            <w:tcW w:w="6402" w:type="dxa"/>
          </w:tcPr>
          <w:p w:rsidR="004970EB" w:rsidRPr="00AB1455" w:rsidRDefault="00805665" w:rsidP="0015762E">
            <w:pPr>
              <w:ind w:left="-77" w:right="-134"/>
              <w:jc w:val="both"/>
            </w:pPr>
            <w:r w:rsidRPr="00805665">
              <w:t>уметь принимать участие в разработке плана реализации политологического (политического) проекта, с последующей оценкой ожидаемого результата проекта и затрачиваемых ресурсов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AB145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Default="00805665" w:rsidP="0015762E">
            <w:pPr>
              <w:jc w:val="both"/>
              <w:rPr>
                <w:b/>
              </w:rPr>
            </w:pPr>
            <w:r>
              <w:rPr>
                <w:b/>
              </w:rPr>
              <w:t>ПК-5.6</w:t>
            </w:r>
          </w:p>
        </w:tc>
        <w:tc>
          <w:tcPr>
            <w:tcW w:w="6402" w:type="dxa"/>
          </w:tcPr>
          <w:p w:rsidR="004970EB" w:rsidRPr="00AB1455" w:rsidRDefault="00805665" w:rsidP="0015762E">
            <w:pPr>
              <w:ind w:left="-77" w:right="-134"/>
              <w:jc w:val="both"/>
            </w:pPr>
            <w:r w:rsidRPr="00805665">
              <w:t>владеть навыками готовить отчетную документацию по итогам реализации проекта, участия в защите политологического (политического) проекта</w:t>
            </w:r>
          </w:p>
        </w:tc>
      </w:tr>
      <w:tr w:rsidR="004970EB" w:rsidRPr="003C6411" w:rsidTr="001F6FC6">
        <w:trPr>
          <w:trHeight w:val="242"/>
        </w:trPr>
        <w:tc>
          <w:tcPr>
            <w:tcW w:w="1951" w:type="dxa"/>
            <w:vMerge/>
            <w:vAlign w:val="center"/>
          </w:tcPr>
          <w:p w:rsidR="004970EB" w:rsidRPr="00AB1455" w:rsidRDefault="004970EB" w:rsidP="0015762E">
            <w:pPr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4970EB" w:rsidRDefault="00805665" w:rsidP="0015762E">
            <w:pPr>
              <w:jc w:val="both"/>
              <w:rPr>
                <w:b/>
              </w:rPr>
            </w:pPr>
            <w:r>
              <w:rPr>
                <w:b/>
              </w:rPr>
              <w:t>ПК-5.6</w:t>
            </w:r>
          </w:p>
        </w:tc>
        <w:tc>
          <w:tcPr>
            <w:tcW w:w="6402" w:type="dxa"/>
          </w:tcPr>
          <w:p w:rsidR="004970EB" w:rsidRPr="00AB1455" w:rsidRDefault="00805665" w:rsidP="0015762E">
            <w:pPr>
              <w:ind w:left="-77" w:right="-134"/>
              <w:jc w:val="both"/>
            </w:pPr>
            <w:r w:rsidRPr="00805665">
              <w:t>владеть навыками разработки плана реализации политологического (политического) проекта, с последующей оценкой ожидаемого результата проекта и затрачиваемых ресурсов</w:t>
            </w:r>
          </w:p>
        </w:tc>
      </w:tr>
      <w:tr w:rsidR="00057C4E" w:rsidRPr="003C6411" w:rsidTr="001F6FC6">
        <w:trPr>
          <w:trHeight w:val="493"/>
        </w:trPr>
        <w:tc>
          <w:tcPr>
            <w:tcW w:w="1951" w:type="dxa"/>
            <w:vMerge w:val="restart"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Способен самостоятельно работать с документами, научной литературой, материалами средств массовой информации,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докладами экспертно-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аналитических центров, базами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данных, в том числе на</w:t>
            </w:r>
          </w:p>
          <w:p w:rsidR="00057C4E" w:rsidRPr="004566C2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иностранном(ых) языке(ах).</w:t>
            </w: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ПК-6.1.</w:t>
            </w:r>
          </w:p>
        </w:tc>
        <w:tc>
          <w:tcPr>
            <w:tcW w:w="6402" w:type="dxa"/>
          </w:tcPr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 xml:space="preserve">теории и </w:t>
            </w:r>
            <w:r w:rsidR="00F261B9" w:rsidRPr="00720590">
              <w:rPr>
                <w:rFonts w:eastAsiaTheme="minorHAnsi"/>
              </w:rPr>
              <w:t>концепции зарубежной,</w:t>
            </w:r>
            <w:r w:rsidRPr="00720590">
              <w:rPr>
                <w:rFonts w:eastAsiaTheme="minorHAnsi"/>
              </w:rPr>
              <w:t xml:space="preserve"> иотечественной политическоймысли, 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</w:t>
            </w:r>
            <w:r w:rsidRPr="00720590">
              <w:rPr>
                <w:b/>
              </w:rPr>
              <w:t>2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D61E7F" w:rsidRDefault="00057C4E" w:rsidP="0015762E">
            <w:pPr>
              <w:rPr>
                <w:rFonts w:eastAsiaTheme="minorHAnsi"/>
              </w:rPr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>основные закономерности и тенденции мирового и рос</w:t>
            </w:r>
            <w:r>
              <w:rPr>
                <w:rFonts w:eastAsiaTheme="minorHAnsi"/>
              </w:rPr>
              <w:t>сийского политического процесса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</w:t>
            </w:r>
            <w:r w:rsidRPr="00720590">
              <w:rPr>
                <w:b/>
              </w:rPr>
              <w:t>3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>этапы и характеристики политической истории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России и зарубежных стран;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</w:t>
            </w:r>
            <w:r w:rsidRPr="00720590">
              <w:rPr>
                <w:b/>
              </w:rPr>
              <w:t>4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</w:pPr>
            <w:r w:rsidRPr="00720590">
              <w:t xml:space="preserve">-знать </w:t>
            </w:r>
            <w:r w:rsidRPr="00720590">
              <w:rPr>
                <w:rFonts w:eastAsiaTheme="minorHAnsi"/>
              </w:rPr>
              <w:t>свободно ориентироваться в документах, научной и периодической литературе, докладах, базах данных, в том числе на иностранном (ых) языках;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ПК-6.5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  <w:rPr>
                <w:rFonts w:eastAsiaTheme="minorHAnsi"/>
              </w:rPr>
            </w:pPr>
            <w:r w:rsidRPr="00720590">
              <w:t xml:space="preserve">-уметь </w:t>
            </w:r>
            <w:r w:rsidRPr="00720590">
              <w:rPr>
                <w:rFonts w:eastAsiaTheme="minorHAnsi"/>
              </w:rPr>
              <w:t>собирать материал в сфере внутренней и внешней политики, в том числе через использование баз данных,</w:t>
            </w:r>
          </w:p>
          <w:p w:rsidR="00057C4E" w:rsidRPr="00D61E7F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 xml:space="preserve">поисковых систем и специализированных программ, 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ПК-6.6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D61E7F" w:rsidRDefault="00057C4E" w:rsidP="0015762E">
            <w:pPr>
              <w:jc w:val="both"/>
              <w:rPr>
                <w:rFonts w:eastAsiaTheme="minorHAnsi"/>
              </w:rPr>
            </w:pPr>
            <w:r w:rsidRPr="00720590">
              <w:t xml:space="preserve">-уметь </w:t>
            </w:r>
            <w:r w:rsidRPr="00720590">
              <w:rPr>
                <w:rFonts w:eastAsiaTheme="minorHAnsi"/>
              </w:rPr>
              <w:t xml:space="preserve">обобщать материал в сфере внутренней и внешней политики, в том числе через использование баз данных, поисковых систем и специализированных программ, 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ПК-6.7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t xml:space="preserve">-уметь </w:t>
            </w:r>
            <w:r w:rsidRPr="00720590">
              <w:rPr>
                <w:rFonts w:eastAsiaTheme="minorHAnsi"/>
              </w:rPr>
              <w:t>осуществлять обработку первичной</w:t>
            </w:r>
          </w:p>
          <w:p w:rsidR="00057C4E" w:rsidRPr="00720590" w:rsidRDefault="00057C4E" w:rsidP="0015762E">
            <w:pPr>
              <w:tabs>
                <w:tab w:val="left" w:pos="318"/>
              </w:tabs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политической информации;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ПК-6.8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  <w:rPr>
                <w:rFonts w:eastAsiaTheme="minorHAnsi"/>
              </w:rPr>
            </w:pPr>
            <w:r w:rsidRPr="00720590">
              <w:t xml:space="preserve">-владеть навыками </w:t>
            </w:r>
            <w:r w:rsidRPr="00720590">
              <w:rPr>
                <w:rFonts w:eastAsiaTheme="minorHAnsi"/>
              </w:rPr>
              <w:t>готовить методические материалы для различного вида</w:t>
            </w:r>
          </w:p>
          <w:p w:rsidR="00057C4E" w:rsidRPr="00720590" w:rsidRDefault="00057C4E" w:rsidP="0015762E">
            <w:pPr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исследований и опросов по</w:t>
            </w:r>
          </w:p>
          <w:p w:rsidR="00057C4E" w:rsidRPr="00720590" w:rsidRDefault="00057C4E" w:rsidP="0015762E">
            <w:pPr>
              <w:jc w:val="both"/>
              <w:rPr>
                <w:rFonts w:eastAsiaTheme="minorHAnsi"/>
              </w:rPr>
            </w:pPr>
            <w:r w:rsidRPr="00720590">
              <w:rPr>
                <w:rFonts w:eastAsiaTheme="minorHAnsi"/>
              </w:rPr>
              <w:t>профилю профессиональной деятельности,</w:t>
            </w:r>
          </w:p>
        </w:tc>
      </w:tr>
      <w:tr w:rsidR="00057C4E" w:rsidRPr="003C6411" w:rsidTr="001F6FC6">
        <w:trPr>
          <w:trHeight w:val="313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ПК-6.9</w:t>
            </w: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</w:pPr>
            <w:r w:rsidRPr="00720590">
              <w:t xml:space="preserve">-владеть навыками </w:t>
            </w:r>
            <w:r w:rsidRPr="00720590">
              <w:rPr>
                <w:rFonts w:eastAsiaTheme="minorHAnsi"/>
              </w:rPr>
              <w:t>осуществлять сбор данных,</w:t>
            </w:r>
          </w:p>
        </w:tc>
      </w:tr>
      <w:tr w:rsidR="00057C4E" w:rsidRPr="003C6411" w:rsidTr="001E0A7A">
        <w:trPr>
          <w:trHeight w:val="70"/>
        </w:trPr>
        <w:tc>
          <w:tcPr>
            <w:tcW w:w="1951" w:type="dxa"/>
            <w:vMerge/>
            <w:vAlign w:val="center"/>
          </w:tcPr>
          <w:p w:rsidR="00057C4E" w:rsidRPr="00720590" w:rsidRDefault="00057C4E" w:rsidP="0015762E">
            <w:pPr>
              <w:rPr>
                <w:rFonts w:eastAsiaTheme="minorHAnsi"/>
              </w:rPr>
            </w:pPr>
          </w:p>
        </w:tc>
        <w:tc>
          <w:tcPr>
            <w:tcW w:w="992" w:type="dxa"/>
            <w:vAlign w:val="center"/>
          </w:tcPr>
          <w:p w:rsidR="00057C4E" w:rsidRPr="00720590" w:rsidRDefault="00057C4E" w:rsidP="0015762E">
            <w:pPr>
              <w:jc w:val="both"/>
              <w:rPr>
                <w:b/>
              </w:rPr>
            </w:pPr>
            <w:r>
              <w:rPr>
                <w:b/>
              </w:rPr>
              <w:t>ПК-6.10</w:t>
            </w:r>
          </w:p>
          <w:p w:rsidR="00057C4E" w:rsidRDefault="00057C4E" w:rsidP="0015762E">
            <w:pPr>
              <w:jc w:val="both"/>
              <w:rPr>
                <w:b/>
              </w:rPr>
            </w:pPr>
          </w:p>
        </w:tc>
        <w:tc>
          <w:tcPr>
            <w:tcW w:w="6402" w:type="dxa"/>
          </w:tcPr>
          <w:p w:rsidR="00057C4E" w:rsidRPr="00720590" w:rsidRDefault="00057C4E" w:rsidP="0015762E">
            <w:pPr>
              <w:jc w:val="both"/>
            </w:pPr>
            <w:r w:rsidRPr="00720590">
              <w:t xml:space="preserve">-владеть навыками </w:t>
            </w:r>
            <w:r w:rsidRPr="00720590">
              <w:rPr>
                <w:rFonts w:eastAsiaTheme="minorHAnsi"/>
              </w:rPr>
              <w:t>осуществлять анализ и интерпретацию данных.</w:t>
            </w:r>
          </w:p>
        </w:tc>
      </w:tr>
      <w:tr w:rsidR="00057C4E" w:rsidRPr="003C6411" w:rsidTr="001F6FC6">
        <w:trPr>
          <w:trHeight w:val="357"/>
        </w:trPr>
        <w:tc>
          <w:tcPr>
            <w:tcW w:w="1951" w:type="dxa"/>
            <w:vMerge w:val="restart"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Способен участвовать </w:t>
            </w:r>
            <w:r w:rsidRPr="004A2B77">
              <w:rPr>
                <w:sz w:val="18"/>
                <w:szCs w:val="18"/>
              </w:rPr>
              <w:lastRenderedPageBreak/>
              <w:t>в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разработке аналитических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материалов на базе методик политологического,</w:t>
            </w:r>
          </w:p>
          <w:p w:rsidR="00057C4E" w:rsidRPr="004566C2" w:rsidRDefault="00057C4E" w:rsidP="0015762E">
            <w:pPr>
              <w:rPr>
                <w:rFonts w:eastAsiaTheme="minorHAnsi"/>
              </w:rPr>
            </w:pPr>
            <w:r w:rsidRPr="004A2B77">
              <w:rPr>
                <w:sz w:val="18"/>
                <w:szCs w:val="18"/>
              </w:rPr>
              <w:t>социологического и политико-психологического анализа.</w:t>
            </w: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lastRenderedPageBreak/>
              <w:t>ПК-7.1.</w:t>
            </w: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-знать базовые методик политологического,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lastRenderedPageBreak/>
              <w:t>социологического и политико-психологического анализа.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ПК-7.2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-знать стандартные аналитические материалы, включающие сообщения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информационного, публицистического и аналитического характера,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99505C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ПК-7.3</w:t>
            </w: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-знать обзоры прессы по заданной проблематике;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ПК-7.4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-уметь анализировать статистические и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социологические данные о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 xml:space="preserve">политических процессах и явлениях, 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ПК-7.5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-уметь интерпретировать различные виды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политической информации;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ПК-7.6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-уметь проводить прикладной анализ явленийи процессов в сфере политики с использованием методов политической науки для поддержки процесса</w:t>
            </w:r>
          </w:p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принятия практических решений;</w:t>
            </w:r>
          </w:p>
        </w:tc>
      </w:tr>
      <w:tr w:rsidR="00057C4E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7C4E" w:rsidRPr="004A2B77" w:rsidRDefault="00057C4E" w:rsidP="0015762E">
            <w:pPr>
              <w:jc w:val="both"/>
              <w:rPr>
                <w:b/>
                <w:sz w:val="18"/>
                <w:szCs w:val="18"/>
              </w:rPr>
            </w:pPr>
            <w:r w:rsidRPr="004A2B77">
              <w:rPr>
                <w:b/>
                <w:sz w:val="18"/>
                <w:szCs w:val="18"/>
              </w:rPr>
              <w:t>ПК-7.7</w:t>
            </w:r>
          </w:p>
          <w:p w:rsidR="00057C4E" w:rsidRPr="00A2627F" w:rsidRDefault="00057C4E" w:rsidP="0015762E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6402" w:type="dxa"/>
          </w:tcPr>
          <w:p w:rsidR="00057C4E" w:rsidRPr="004A2B77" w:rsidRDefault="00057C4E" w:rsidP="0015762E">
            <w:pPr>
              <w:jc w:val="both"/>
              <w:rPr>
                <w:sz w:val="18"/>
                <w:szCs w:val="18"/>
              </w:rPr>
            </w:pPr>
            <w:r w:rsidRPr="004A2B77">
              <w:rPr>
                <w:sz w:val="18"/>
                <w:szCs w:val="18"/>
              </w:rPr>
              <w:t>-владеть навыками составления прогнозов поразвитию внутри- и внешнеполитических процессов на краткосрочный и среднесрочный период.</w:t>
            </w:r>
          </w:p>
        </w:tc>
      </w:tr>
      <w:tr w:rsidR="00805665" w:rsidRPr="004970EB" w:rsidTr="001F6FC6">
        <w:trPr>
          <w:trHeight w:val="233"/>
        </w:trPr>
        <w:tc>
          <w:tcPr>
            <w:tcW w:w="1951" w:type="dxa"/>
            <w:vMerge w:val="restart"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Способен создавать стандартные информационные и информационно-аналитические тексты по общественно-политической проблематике</w:t>
            </w: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ПК-8.1.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знать процессы осуществления поиска, сбора информации для решения поставленных задач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ПК-8.2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знать процессы осуществления обработки, анализа информации для решения поставленных задач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ПК-8.3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знать процессы осуществления хранения информации для решения поставленных задач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ПК-8.4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уметь устанавливать профессиональные контакты, деловые отношения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ПК-8.5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уметь использовать в профессиональной деятельности специальное программное обеспечение и  IT-технологии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ПК-8.6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уметь осуществлять взаимодействие со средствами массовой информации, включая работу в сети Интернет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ПК-8.7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владеть навыками распространения информации с помощью различных средств и каналов массового и индивидуального информирования, в проведении информационных кампаний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ПК-8.8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владеть навыками ведения эффективной коммуникации в ходе выполнения поставленных задач в рамках профессиональной деятельности</w:t>
            </w:r>
          </w:p>
        </w:tc>
      </w:tr>
      <w:tr w:rsidR="00805665" w:rsidRPr="003C6411" w:rsidTr="001F6FC6">
        <w:trPr>
          <w:trHeight w:val="233"/>
        </w:trPr>
        <w:tc>
          <w:tcPr>
            <w:tcW w:w="1951" w:type="dxa"/>
            <w:vMerge/>
            <w:vAlign w:val="center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5665" w:rsidRPr="00805665" w:rsidRDefault="00805665" w:rsidP="0015762E">
            <w:pPr>
              <w:jc w:val="both"/>
              <w:rPr>
                <w:b/>
                <w:sz w:val="18"/>
                <w:szCs w:val="18"/>
              </w:rPr>
            </w:pPr>
            <w:r w:rsidRPr="00805665">
              <w:rPr>
                <w:b/>
                <w:sz w:val="18"/>
                <w:szCs w:val="18"/>
              </w:rPr>
              <w:t>ПК-8.9</w:t>
            </w:r>
          </w:p>
        </w:tc>
        <w:tc>
          <w:tcPr>
            <w:tcW w:w="6402" w:type="dxa"/>
          </w:tcPr>
          <w:p w:rsidR="00805665" w:rsidRPr="00805665" w:rsidRDefault="00805665" w:rsidP="0015762E">
            <w:pPr>
              <w:jc w:val="both"/>
              <w:rPr>
                <w:sz w:val="18"/>
                <w:szCs w:val="18"/>
              </w:rPr>
            </w:pPr>
            <w:r w:rsidRPr="00805665">
              <w:rPr>
                <w:sz w:val="18"/>
                <w:szCs w:val="18"/>
              </w:rPr>
              <w:t>владеть навыками поддержания профессиональны контактов, деловы отношений с представителями органов государственной власти, местного самоуправления, политических партий, общественных организаций, СМИ</w:t>
            </w:r>
          </w:p>
        </w:tc>
      </w:tr>
    </w:tbl>
    <w:p w:rsidR="00057C4E" w:rsidRDefault="00057C4E" w:rsidP="00057C4E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762E" w:rsidRPr="00CB70C5" w:rsidRDefault="0015762E" w:rsidP="0015762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E14DF0" w:rsidRDefault="0015762E" w:rsidP="0015762E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>
        <w:rPr>
          <w:sz w:val="24"/>
          <w:szCs w:val="24"/>
        </w:rPr>
        <w:t>К.М.02.10 (П</w:t>
      </w:r>
      <w:r w:rsidRPr="003A2B1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производственной </w:t>
      </w:r>
      <w:r w:rsidRPr="004443E7">
        <w:rPr>
          <w:b/>
          <w:sz w:val="24"/>
          <w:szCs w:val="24"/>
        </w:rPr>
        <w:t>практики</w:t>
      </w:r>
      <w:r w:rsidRPr="00A2627F">
        <w:rPr>
          <w:b/>
          <w:bCs/>
          <w:sz w:val="24"/>
          <w:szCs w:val="24"/>
        </w:rPr>
        <w:t>(</w:t>
      </w:r>
      <w:r w:rsidR="00F261B9">
        <w:rPr>
          <w:b/>
          <w:bCs/>
          <w:sz w:val="24"/>
          <w:szCs w:val="24"/>
        </w:rPr>
        <w:t>преддипломная</w:t>
      </w:r>
      <w:r w:rsidR="00F261B9" w:rsidRPr="00A2627F">
        <w:rPr>
          <w:b/>
          <w:bCs/>
          <w:sz w:val="24"/>
          <w:szCs w:val="24"/>
        </w:rPr>
        <w:t>)</w:t>
      </w:r>
      <w:r w:rsidR="00F261B9">
        <w:rPr>
          <w:b/>
          <w:bCs/>
          <w:sz w:val="24"/>
          <w:szCs w:val="24"/>
        </w:rPr>
        <w:t xml:space="preserve"> относится</w:t>
      </w:r>
      <w:r w:rsidRPr="00CB70C5">
        <w:rPr>
          <w:sz w:val="24"/>
          <w:szCs w:val="24"/>
          <w:lang w:eastAsia="en-US"/>
        </w:rPr>
        <w:t xml:space="preserve"> к </w:t>
      </w:r>
      <w:r>
        <w:rPr>
          <w:sz w:val="24"/>
          <w:szCs w:val="24"/>
          <w:lang w:eastAsia="en-US"/>
        </w:rPr>
        <w:t xml:space="preserve">обязательной части </w:t>
      </w:r>
      <w:r w:rsidRPr="00CB70C5">
        <w:rPr>
          <w:sz w:val="24"/>
          <w:szCs w:val="24"/>
          <w:lang w:eastAsia="en-US"/>
        </w:rPr>
        <w:t>блок</w:t>
      </w:r>
      <w:r>
        <w:rPr>
          <w:sz w:val="24"/>
          <w:szCs w:val="24"/>
          <w:lang w:eastAsia="en-US"/>
        </w:rPr>
        <w:t>а</w:t>
      </w:r>
      <w:r w:rsidRPr="00CB70C5">
        <w:rPr>
          <w:sz w:val="24"/>
          <w:szCs w:val="24"/>
          <w:lang w:eastAsia="en-US"/>
        </w:rPr>
        <w:t xml:space="preserve"> Б2.</w:t>
      </w:r>
      <w:r>
        <w:rPr>
          <w:sz w:val="24"/>
          <w:szCs w:val="24"/>
          <w:lang w:eastAsia="en-US"/>
        </w:rPr>
        <w:t xml:space="preserve">В. </w:t>
      </w:r>
      <w:r w:rsidRPr="00CB70C5">
        <w:rPr>
          <w:sz w:val="24"/>
          <w:szCs w:val="24"/>
          <w:lang w:eastAsia="en-US"/>
        </w:rPr>
        <w:t>Практики</w:t>
      </w:r>
    </w:p>
    <w:p w:rsidR="00BB5B53" w:rsidRDefault="00BB5B53" w:rsidP="0015762E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1792"/>
        <w:gridCol w:w="2558"/>
        <w:gridCol w:w="2146"/>
        <w:gridCol w:w="1675"/>
      </w:tblGrid>
      <w:tr w:rsidR="00BB5B53" w:rsidRPr="009D0C55" w:rsidTr="00F261B9">
        <w:tc>
          <w:tcPr>
            <w:tcW w:w="1435" w:type="dxa"/>
            <w:vMerge w:val="restart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792" w:type="dxa"/>
            <w:vMerge w:val="restart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704" w:type="dxa"/>
            <w:gridSpan w:val="2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675" w:type="dxa"/>
            <w:vMerge w:val="restart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r w:rsidR="00F261B9" w:rsidRPr="009D0C55">
              <w:rPr>
                <w:rFonts w:eastAsia="Calibri"/>
                <w:sz w:val="24"/>
                <w:szCs w:val="24"/>
                <w:lang w:eastAsia="en-US"/>
              </w:rPr>
              <w:t>формируем</w:t>
            </w:r>
            <w:r w:rsidR="00F261B9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F261B9" w:rsidRPr="009D0C55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9D0C55">
              <w:rPr>
                <w:rFonts w:eastAsia="Calibri"/>
                <w:sz w:val="24"/>
                <w:szCs w:val="24"/>
                <w:lang w:eastAsia="en-US"/>
              </w:rPr>
              <w:t xml:space="preserve"> компетенций</w:t>
            </w:r>
          </w:p>
        </w:tc>
      </w:tr>
      <w:tr w:rsidR="00BB5B53" w:rsidRPr="009D0C55" w:rsidTr="00F261B9">
        <w:tc>
          <w:tcPr>
            <w:tcW w:w="1435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gridSpan w:val="2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675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B53" w:rsidRPr="009D0C55" w:rsidTr="00F261B9">
        <w:tc>
          <w:tcPr>
            <w:tcW w:w="1435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146" w:type="dxa"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C55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675" w:type="dxa"/>
            <w:vMerge/>
            <w:vAlign w:val="center"/>
          </w:tcPr>
          <w:p w:rsidR="00BB5B53" w:rsidRPr="009D0C55" w:rsidRDefault="00BB5B53" w:rsidP="00C4335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B53" w:rsidRPr="009D0C55" w:rsidTr="00F261B9">
        <w:trPr>
          <w:trHeight w:val="416"/>
        </w:trPr>
        <w:tc>
          <w:tcPr>
            <w:tcW w:w="1435" w:type="dxa"/>
            <w:vAlign w:val="center"/>
          </w:tcPr>
          <w:p w:rsidR="00BB5B53" w:rsidRPr="00CB70C5" w:rsidRDefault="00BB5B53" w:rsidP="00BB5B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Б2.О.04(Пд</w:t>
            </w:r>
            <w:r w:rsidRPr="003A2B11">
              <w:rPr>
                <w:sz w:val="24"/>
                <w:szCs w:val="24"/>
              </w:rPr>
              <w:t>)</w:t>
            </w:r>
          </w:p>
        </w:tc>
        <w:tc>
          <w:tcPr>
            <w:tcW w:w="1792" w:type="dxa"/>
            <w:vAlign w:val="center"/>
          </w:tcPr>
          <w:p w:rsidR="00BB5B53" w:rsidRPr="006E7A63" w:rsidRDefault="00BB5B53" w:rsidP="00BB5B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Производственная (преддипломная практика)</w:t>
            </w:r>
          </w:p>
        </w:tc>
        <w:tc>
          <w:tcPr>
            <w:tcW w:w="2558" w:type="dxa"/>
            <w:vAlign w:val="center"/>
          </w:tcPr>
          <w:p w:rsidR="00BB5B53" w:rsidRDefault="00BB5B53" w:rsidP="00BB5B5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B5B53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(научно-исследовательская работа (по теме выпускной квалификационной работы)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B5B53" w:rsidRDefault="00BB5B53" w:rsidP="00BB5B5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B5B53">
              <w:rPr>
                <w:rFonts w:eastAsia="Calibri"/>
                <w:sz w:val="24"/>
                <w:szCs w:val="24"/>
                <w:lang w:eastAsia="en-US"/>
              </w:rPr>
              <w:t>Публичная политика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B5B53" w:rsidRPr="009D0C55" w:rsidRDefault="00BB5B53" w:rsidP="00BB5B5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B5B53">
              <w:rPr>
                <w:rFonts w:eastAsia="Calibri"/>
                <w:sz w:val="24"/>
                <w:szCs w:val="24"/>
                <w:lang w:eastAsia="en-US"/>
              </w:rPr>
              <w:t>Этика профессиональной деятельности</w:t>
            </w:r>
          </w:p>
        </w:tc>
        <w:tc>
          <w:tcPr>
            <w:tcW w:w="2146" w:type="dxa"/>
            <w:vAlign w:val="center"/>
          </w:tcPr>
          <w:p w:rsidR="00BB5B53" w:rsidRPr="009D0C55" w:rsidRDefault="00BB5B53" w:rsidP="00BB5B5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B5B53">
              <w:rPr>
                <w:rFonts w:eastAsia="Calibri"/>
                <w:sz w:val="24"/>
                <w:szCs w:val="24"/>
                <w:lang w:eastAsia="en-US"/>
              </w:rPr>
              <w:t>Выполнение и защита выпускной квалификационной работы</w:t>
            </w:r>
          </w:p>
        </w:tc>
        <w:tc>
          <w:tcPr>
            <w:tcW w:w="1675" w:type="dxa"/>
            <w:vAlign w:val="center"/>
          </w:tcPr>
          <w:p w:rsidR="00BB5B53" w:rsidRPr="009D0C55" w:rsidRDefault="00BB5B53" w:rsidP="00BB5B5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762E">
              <w:rPr>
                <w:sz w:val="24"/>
                <w:szCs w:val="24"/>
                <w:lang w:eastAsia="en-US"/>
              </w:rPr>
              <w:t>УК-1; УК-2; УК-3; УК-4; УК-5; УК-6; УК-7; УК-8; ПК-1; ПК-2; ПК-3; ПК-4; ПК-5; ПК-6; ПК-7; ПК-8</w:t>
            </w:r>
          </w:p>
        </w:tc>
      </w:tr>
    </w:tbl>
    <w:p w:rsidR="0015762E" w:rsidRPr="00C845E7" w:rsidRDefault="0015762E" w:rsidP="00BB5B53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15762E" w:rsidRDefault="0015762E" w:rsidP="0015762E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Производственная практика в соответствии с учебным планом проводится</w:t>
      </w:r>
      <w:r w:rsidRPr="00383FA7">
        <w:rPr>
          <w:color w:val="000000"/>
          <w:sz w:val="24"/>
          <w:szCs w:val="24"/>
          <w:lang w:eastAsia="en-US"/>
        </w:rPr>
        <w:t>:</w:t>
      </w:r>
    </w:p>
    <w:p w:rsidR="0015762E" w:rsidRPr="0001411B" w:rsidRDefault="0015762E" w:rsidP="000141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6D7143">
        <w:rPr>
          <w:rFonts w:ascii="Times New Roman" w:hAnsi="Times New Roman"/>
          <w:color w:val="000000"/>
          <w:sz w:val="24"/>
          <w:szCs w:val="24"/>
        </w:rPr>
        <w:t>чная форма обучения -  4 курс, 8</w:t>
      </w:r>
      <w:r w:rsidRPr="00E14DF0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15762E" w:rsidRPr="0001411B" w:rsidRDefault="0015762E" w:rsidP="0001411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>Указание объема практики в зачетных единицах и ее продолжительности в неделях либо в академических или астрономических часах</w:t>
      </w:r>
    </w:p>
    <w:p w:rsidR="0015762E" w:rsidRPr="00CB70C5" w:rsidRDefault="006D7143" w:rsidP="0015762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Объем учебной практики – 9</w:t>
      </w:r>
      <w:r w:rsidR="0015762E">
        <w:rPr>
          <w:sz w:val="24"/>
          <w:szCs w:val="24"/>
          <w:lang w:eastAsia="en-US"/>
        </w:rPr>
        <w:t xml:space="preserve"> зачетных единиц</w:t>
      </w:r>
      <w:r>
        <w:rPr>
          <w:sz w:val="24"/>
          <w:szCs w:val="24"/>
          <w:lang w:eastAsia="en-US"/>
        </w:rPr>
        <w:t xml:space="preserve"> – 324 </w:t>
      </w:r>
      <w:r w:rsidR="0015762E" w:rsidRPr="00CB70C5">
        <w:rPr>
          <w:sz w:val="24"/>
          <w:szCs w:val="24"/>
          <w:lang w:eastAsia="en-US"/>
        </w:rPr>
        <w:t>академических часов</w:t>
      </w:r>
      <w:r w:rsidR="0015762E">
        <w:rPr>
          <w:sz w:val="24"/>
          <w:szCs w:val="24"/>
          <w:lang w:eastAsia="en-US"/>
        </w:rPr>
        <w:t>.</w:t>
      </w:r>
    </w:p>
    <w:p w:rsidR="0015762E" w:rsidRDefault="0015762E" w:rsidP="0015762E">
      <w:pPr>
        <w:keepNext/>
        <w:ind w:firstLine="709"/>
        <w:jc w:val="both"/>
        <w:rPr>
          <w:b/>
          <w:sz w:val="24"/>
          <w:szCs w:val="24"/>
        </w:rPr>
      </w:pPr>
    </w:p>
    <w:p w:rsidR="0015762E" w:rsidRPr="0022143C" w:rsidRDefault="0015762E" w:rsidP="0015762E">
      <w:pPr>
        <w:keepNext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Содержание практики</w:t>
      </w:r>
    </w:p>
    <w:tbl>
      <w:tblPr>
        <w:tblStyle w:val="a9"/>
        <w:tblW w:w="5019" w:type="pct"/>
        <w:tblLayout w:type="fixed"/>
        <w:tblLook w:val="00A0"/>
      </w:tblPr>
      <w:tblGrid>
        <w:gridCol w:w="7400"/>
        <w:gridCol w:w="436"/>
        <w:gridCol w:w="580"/>
        <w:gridCol w:w="580"/>
        <w:gridCol w:w="521"/>
        <w:gridCol w:w="67"/>
        <w:gridCol w:w="23"/>
      </w:tblGrid>
      <w:tr w:rsidR="0015762E" w:rsidRPr="00411A18" w:rsidTr="0015762E">
        <w:trPr>
          <w:gridAfter w:val="1"/>
          <w:wAfter w:w="12" w:type="pct"/>
          <w:trHeight w:val="292"/>
        </w:trPr>
        <w:tc>
          <w:tcPr>
            <w:tcW w:w="3851" w:type="pct"/>
            <w:vMerge w:val="restart"/>
          </w:tcPr>
          <w:p w:rsidR="0015762E" w:rsidRDefault="0015762E" w:rsidP="0015762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11A18">
              <w:rPr>
                <w:b/>
                <w:sz w:val="22"/>
                <w:szCs w:val="22"/>
              </w:rPr>
              <w:t>Содержание практики для очной и заочной форм обучения</w:t>
            </w:r>
          </w:p>
          <w:p w:rsidR="0015762E" w:rsidRPr="00411A18" w:rsidRDefault="006D7143" w:rsidP="0015762E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(8</w:t>
            </w:r>
            <w:r w:rsidR="0015762E">
              <w:rPr>
                <w:b/>
                <w:sz w:val="22"/>
                <w:szCs w:val="22"/>
              </w:rPr>
              <w:t xml:space="preserve"> семестр)</w:t>
            </w:r>
          </w:p>
        </w:tc>
        <w:tc>
          <w:tcPr>
            <w:tcW w:w="227" w:type="pct"/>
            <w:vMerge w:val="restart"/>
            <w:textDirection w:val="btLr"/>
          </w:tcPr>
          <w:p w:rsidR="0015762E" w:rsidRPr="00411A18" w:rsidRDefault="0015762E" w:rsidP="0015762E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Конт. часов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6" w:type="pct"/>
            <w:gridSpan w:val="2"/>
          </w:tcPr>
          <w:p w:rsidR="0015762E" w:rsidRPr="00411A18" w:rsidRDefault="0015762E" w:rsidP="0015762E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11A18">
              <w:rPr>
                <w:b/>
                <w:sz w:val="22"/>
                <w:szCs w:val="22"/>
              </w:rPr>
              <w:t>всего</w:t>
            </w:r>
          </w:p>
        </w:tc>
      </w:tr>
      <w:tr w:rsidR="0015762E" w:rsidRPr="00411A18" w:rsidTr="0015762E">
        <w:trPr>
          <w:trHeight w:val="551"/>
        </w:trPr>
        <w:tc>
          <w:tcPr>
            <w:tcW w:w="3851" w:type="pct"/>
            <w:vMerge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vMerge/>
          </w:tcPr>
          <w:p w:rsidR="0015762E" w:rsidRPr="00411A18" w:rsidRDefault="0015762E" w:rsidP="0015762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</w:t>
            </w:r>
          </w:p>
          <w:p w:rsidR="0015762E" w:rsidRPr="00411A18" w:rsidRDefault="0015762E" w:rsidP="0015762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318" w:type="pct"/>
            <w:gridSpan w:val="3"/>
          </w:tcPr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15762E" w:rsidRPr="00411A18" w:rsidTr="0015762E">
        <w:trPr>
          <w:gridAfter w:val="1"/>
          <w:wAfter w:w="12" w:type="pct"/>
          <w:trHeight w:val="126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rPr>
                <w:b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Организационно-подготовительный этап</w:t>
            </w:r>
          </w:p>
        </w:tc>
        <w:tc>
          <w:tcPr>
            <w:tcW w:w="1137" w:type="pct"/>
            <w:gridSpan w:val="5"/>
          </w:tcPr>
          <w:p w:rsidR="0015762E" w:rsidRPr="00411A18" w:rsidRDefault="0015762E" w:rsidP="0015762E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  <w:r w:rsidRPr="00411A18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411A18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411A18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411A18">
              <w:rPr>
                <w:color w:val="000000"/>
                <w:sz w:val="22"/>
                <w:szCs w:val="22"/>
              </w:rPr>
              <w:br/>
              <w:t xml:space="preserve">• объясняется порядок прохождения практики, требования </w:t>
            </w:r>
            <w:r w:rsidR="00F261B9" w:rsidRPr="00411A18">
              <w:rPr>
                <w:color w:val="000000"/>
                <w:sz w:val="22"/>
                <w:szCs w:val="22"/>
              </w:rPr>
              <w:t>к оформлению</w:t>
            </w:r>
            <w:r w:rsidRPr="00411A18">
              <w:rPr>
                <w:color w:val="000000"/>
                <w:sz w:val="22"/>
                <w:szCs w:val="22"/>
              </w:rPr>
              <w:t xml:space="preserve"> и порядок представления отчетной документации руководителям практики;</w:t>
            </w:r>
            <w:r w:rsidRPr="00411A18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411A18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411A18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4953" w:type="pct"/>
            <w:gridSpan w:val="5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Основной этап</w:t>
            </w:r>
          </w:p>
        </w:tc>
      </w:tr>
      <w:tr w:rsidR="0015762E" w:rsidRPr="00411A18" w:rsidTr="0015762E">
        <w:trPr>
          <w:gridAfter w:val="2"/>
          <w:wAfter w:w="47" w:type="pct"/>
          <w:trHeight w:val="454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знакомство с организацией, на базе которой проводится практика: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представление коллегам по работе,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инструктаж по технике безопасности,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инструктаж на рабочем месте,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изучение документации, функциональных обязанностей, информационного и материального обеспечения.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15762E" w:rsidRPr="00411A18" w:rsidTr="0015762E">
        <w:trPr>
          <w:gridAfter w:val="2"/>
          <w:wAfter w:w="47" w:type="pct"/>
          <w:trHeight w:val="454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Работа студента-</w:t>
            </w:r>
            <w:r w:rsidR="00F261B9"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>практиканта в</w:t>
            </w:r>
            <w:r w:rsidRPr="00411A1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соответствии с тематическим планом с учетом индивидуальных заданий:</w:t>
            </w:r>
          </w:p>
          <w:p w:rsidR="0015762E" w:rsidRPr="007B58D9" w:rsidRDefault="0015762E" w:rsidP="0015762E">
            <w:pPr>
              <w:pStyle w:val="a8"/>
              <w:jc w:val="both"/>
              <w:rPr>
                <w:color w:val="000000" w:themeColor="text1"/>
              </w:rPr>
            </w:pPr>
            <w:r w:rsidRPr="007B58D9">
              <w:rPr>
                <w:rStyle w:val="fontstyle01"/>
              </w:rPr>
              <w:t xml:space="preserve">1. </w:t>
            </w:r>
            <w:r w:rsidRPr="007B58D9">
              <w:t xml:space="preserve">Проанализировать </w:t>
            </w:r>
            <w:r>
              <w:t xml:space="preserve">внутреннюю структуру на всех ее уровнях организации или органа власти. </w:t>
            </w:r>
          </w:p>
          <w:p w:rsidR="0015762E" w:rsidRPr="007B58D9" w:rsidRDefault="0015762E" w:rsidP="0015762E">
            <w:pPr>
              <w:pStyle w:val="a8"/>
              <w:jc w:val="both"/>
            </w:pPr>
            <w:r w:rsidRPr="007B58D9">
              <w:rPr>
                <w:color w:val="000000" w:themeColor="text1"/>
              </w:rPr>
              <w:t>2. Ознакомиться с</w:t>
            </w:r>
            <w:r w:rsidRPr="007B58D9">
              <w:rPr>
                <w:color w:val="000000"/>
              </w:rPr>
              <w:t xml:space="preserve"> профессиональной деятельностью </w:t>
            </w:r>
            <w:r>
              <w:rPr>
                <w:color w:val="000000"/>
              </w:rPr>
              <w:t xml:space="preserve">отделов, структурных единиц организации или органа власти. </w:t>
            </w:r>
          </w:p>
          <w:p w:rsidR="0015762E" w:rsidRPr="007B58D9" w:rsidRDefault="0015762E" w:rsidP="0015762E">
            <w:pPr>
              <w:pStyle w:val="a8"/>
              <w:jc w:val="both"/>
            </w:pPr>
            <w:r w:rsidRPr="007B58D9">
              <w:t>3. Охарактеризовать состояние внешних организационных связей – работу с партнерами, аудиторией и конкурентами</w:t>
            </w:r>
            <w:r w:rsidRPr="007B58D9">
              <w:rPr>
                <w:color w:val="000000" w:themeColor="text1"/>
              </w:rPr>
              <w:t xml:space="preserve"> ознакомление с</w:t>
            </w:r>
            <w:r w:rsidRPr="007B58D9">
              <w:rPr>
                <w:color w:val="000000"/>
              </w:rPr>
              <w:t xml:space="preserve"> применяемыми основными технологиями </w:t>
            </w:r>
            <w:r>
              <w:rPr>
                <w:color w:val="000000"/>
              </w:rPr>
              <w:t xml:space="preserve">политической </w:t>
            </w:r>
            <w:r w:rsidRPr="007B58D9">
              <w:rPr>
                <w:color w:val="000000"/>
              </w:rPr>
              <w:t>коммуникаций</w:t>
            </w:r>
            <w:r w:rsidRPr="007B58D9">
              <w:t>. Формы этой работы, основные результаты.</w:t>
            </w:r>
          </w:p>
          <w:p w:rsidR="0015762E" w:rsidRPr="007B58D9" w:rsidRDefault="0015762E" w:rsidP="0015762E">
            <w:pPr>
              <w:pStyle w:val="a8"/>
              <w:jc w:val="both"/>
            </w:pPr>
            <w:r w:rsidRPr="007B58D9">
              <w:t>4. Охарактеризовать состояние внутренних коммуникаций и уровень развития корпо</w:t>
            </w:r>
            <w:r>
              <w:t>ративной культуры в организации или органе власти</w:t>
            </w:r>
            <w:r w:rsidRPr="007B58D9">
              <w:t xml:space="preserve"> </w:t>
            </w:r>
            <w:r w:rsidRPr="007B58D9">
              <w:lastRenderedPageBreak/>
              <w:t>(корпоративный стиль, тематические мероприятия и пр.).</w:t>
            </w:r>
          </w:p>
          <w:p w:rsidR="0015762E" w:rsidRPr="007B58D9" w:rsidRDefault="0015762E" w:rsidP="0015762E">
            <w:pPr>
              <w:jc w:val="both"/>
              <w:rPr>
                <w:color w:val="000000"/>
                <w:sz w:val="24"/>
                <w:szCs w:val="24"/>
              </w:rPr>
            </w:pPr>
            <w:r w:rsidRPr="007B58D9">
              <w:rPr>
                <w:sz w:val="24"/>
                <w:szCs w:val="24"/>
              </w:rPr>
              <w:t xml:space="preserve">5. Описать текущие </w:t>
            </w:r>
            <w:r>
              <w:rPr>
                <w:sz w:val="24"/>
                <w:szCs w:val="24"/>
              </w:rPr>
              <w:t>и перспективные проекты организации (политические программы,</w:t>
            </w:r>
            <w:r w:rsidRPr="007B58D9">
              <w:rPr>
                <w:sz w:val="24"/>
                <w:szCs w:val="24"/>
              </w:rPr>
              <w:t xml:space="preserve"> социальные проекты).</w:t>
            </w:r>
          </w:p>
          <w:p w:rsidR="0015762E" w:rsidRPr="007B58D9" w:rsidRDefault="0015762E" w:rsidP="0015762E">
            <w:pPr>
              <w:jc w:val="both"/>
              <w:rPr>
                <w:color w:val="000000"/>
                <w:sz w:val="24"/>
                <w:szCs w:val="24"/>
              </w:rPr>
            </w:pPr>
            <w:r w:rsidRPr="007B58D9">
              <w:rPr>
                <w:color w:val="000000"/>
                <w:sz w:val="24"/>
                <w:szCs w:val="24"/>
              </w:rPr>
              <w:t xml:space="preserve">6. Проанализировать статистическую и аналитическую информацию, характеризующую ситуацию </w:t>
            </w:r>
            <w:r>
              <w:rPr>
                <w:color w:val="000000"/>
                <w:sz w:val="24"/>
                <w:szCs w:val="24"/>
              </w:rPr>
              <w:t>в обществе. Оценить эффективность</w:t>
            </w:r>
            <w:r w:rsidRPr="007B58D9">
              <w:rPr>
                <w:color w:val="000000"/>
                <w:sz w:val="24"/>
                <w:szCs w:val="24"/>
              </w:rPr>
              <w:t xml:space="preserve"> результатов</w:t>
            </w:r>
            <w:r>
              <w:rPr>
                <w:color w:val="000000"/>
                <w:sz w:val="24"/>
                <w:szCs w:val="24"/>
              </w:rPr>
              <w:t xml:space="preserve"> деятельности</w:t>
            </w:r>
            <w:r w:rsidRPr="007B58D9">
              <w:rPr>
                <w:color w:val="000000"/>
                <w:sz w:val="24"/>
                <w:szCs w:val="24"/>
              </w:rPr>
              <w:t>.</w:t>
            </w:r>
          </w:p>
          <w:p w:rsidR="0015762E" w:rsidRPr="00411A18" w:rsidRDefault="0015762E" w:rsidP="0015762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15762E" w:rsidRPr="00411A18" w:rsidTr="0015762E">
        <w:trPr>
          <w:gridAfter w:val="2"/>
          <w:wAfter w:w="47" w:type="pct"/>
          <w:trHeight w:val="218"/>
        </w:trPr>
        <w:tc>
          <w:tcPr>
            <w:tcW w:w="4953" w:type="pct"/>
            <w:gridSpan w:val="5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11A18">
              <w:rPr>
                <w:b/>
                <w:color w:val="000000"/>
                <w:sz w:val="22"/>
                <w:szCs w:val="22"/>
              </w:rPr>
              <w:lastRenderedPageBreak/>
              <w:t>Заключительный этап</w:t>
            </w:r>
          </w:p>
        </w:tc>
      </w:tr>
      <w:tr w:rsidR="0015762E" w:rsidRPr="00411A18" w:rsidTr="0015762E">
        <w:trPr>
          <w:gridAfter w:val="2"/>
          <w:wAfter w:w="47" w:type="pct"/>
          <w:trHeight w:val="454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Подготовка, оформление и представление студентами отчетной документации по практике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отчет о практике, заверенный научным руководителем организации, где студент проходил практику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прохождения практики, а также их анализ и обобщение;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дневник практики, заверенный научным руководителем организации, где студент проходил практику;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подробную характеристику о прохождении практики и выполнении ее программы, подписанную руководителем практики;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все виды материалов, подготовленные студентом в соответствии с индивидуальным заданием и заверенные руководителем практики.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15762E" w:rsidRPr="00411A18" w:rsidTr="0015762E">
        <w:trPr>
          <w:gridAfter w:val="2"/>
          <w:wAfter w:w="47" w:type="pct"/>
          <w:trHeight w:val="389"/>
        </w:trPr>
        <w:tc>
          <w:tcPr>
            <w:tcW w:w="4953" w:type="pct"/>
            <w:gridSpan w:val="5"/>
          </w:tcPr>
          <w:p w:rsidR="0015762E" w:rsidRPr="00411A18" w:rsidRDefault="0015762E" w:rsidP="0015762E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411A18">
              <w:rPr>
                <w:b/>
                <w:color w:val="000000"/>
                <w:sz w:val="22"/>
                <w:szCs w:val="22"/>
              </w:rPr>
              <w:t>Подготовка к защите и защита студентами отчетов о прохождении практики</w:t>
            </w:r>
          </w:p>
        </w:tc>
      </w:tr>
      <w:tr w:rsidR="0015762E" w:rsidRPr="00411A18" w:rsidTr="0015762E">
        <w:trPr>
          <w:gridAfter w:val="2"/>
          <w:wAfter w:w="47" w:type="pct"/>
          <w:trHeight w:val="268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Подведение итогов практики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подготовка руководителем практики отчетов о результатах прохождения практики;</w:t>
            </w:r>
          </w:p>
          <w:p w:rsidR="0015762E" w:rsidRPr="00411A18" w:rsidRDefault="0015762E" w:rsidP="0015762E">
            <w:pPr>
              <w:contextualSpacing/>
              <w:jc w:val="both"/>
              <w:rPr>
                <w:sz w:val="22"/>
                <w:szCs w:val="22"/>
              </w:rPr>
            </w:pPr>
            <w:r w:rsidRPr="00411A18">
              <w:rPr>
                <w:sz w:val="22"/>
                <w:szCs w:val="22"/>
              </w:rPr>
              <w:t>- обсуждение результатов прохождения практики на заседании кафедры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Защита отчета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62E" w:rsidRPr="00411A18" w:rsidTr="0015762E">
        <w:trPr>
          <w:gridAfter w:val="2"/>
          <w:wAfter w:w="47" w:type="pct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Консультации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762E" w:rsidRPr="00411A18" w:rsidTr="0015762E">
        <w:trPr>
          <w:gridAfter w:val="2"/>
          <w:wAfter w:w="47" w:type="pct"/>
          <w:trHeight w:val="390"/>
        </w:trPr>
        <w:tc>
          <w:tcPr>
            <w:tcW w:w="3851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1A18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227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2" w:type="pct"/>
          </w:tcPr>
          <w:p w:rsidR="0015762E" w:rsidRPr="00411A18" w:rsidRDefault="0015762E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71" w:type="pct"/>
          </w:tcPr>
          <w:p w:rsidR="0015762E" w:rsidRPr="00411A18" w:rsidRDefault="006D7143" w:rsidP="0015762E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324</w:t>
            </w:r>
          </w:p>
        </w:tc>
      </w:tr>
    </w:tbl>
    <w:p w:rsidR="0015762E" w:rsidRDefault="0015762E" w:rsidP="0015762E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15762E" w:rsidRDefault="0015762E" w:rsidP="00157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B0F0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Организация практической подготовки</w:t>
      </w:r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15762E" w:rsidRDefault="0015762E" w:rsidP="0015762E">
      <w:pPr>
        <w:pStyle w:val="a8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53399D">
        <w:rPr>
          <w:color w:val="000000"/>
        </w:rPr>
        <w:t xml:space="preserve">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</w:t>
      </w:r>
      <w:r w:rsidR="00F261B9" w:rsidRPr="0053399D">
        <w:rPr>
          <w:color w:val="000000"/>
        </w:rPr>
        <w:t>подготовки</w:t>
      </w:r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по профилю </w:t>
      </w:r>
      <w:r>
        <w:rPr>
          <w:color w:val="000000"/>
        </w:rPr>
        <w:t>«</w:t>
      </w:r>
      <w:r>
        <w:rPr>
          <w:b/>
        </w:rPr>
        <w:t>Политология»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15762E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15762E" w:rsidRPr="0053399D" w:rsidRDefault="0015762E" w:rsidP="0015762E">
      <w:pPr>
        <w:pStyle w:val="a8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</w:t>
      </w:r>
      <w:r w:rsidRPr="0053399D">
        <w:rPr>
          <w:color w:val="000000"/>
        </w:rPr>
        <w:lastRenderedPageBreak/>
        <w:t>определенные виды работ, связанные с будущей профессиональной деятельностью обучающихся.</w:t>
      </w:r>
    </w:p>
    <w:p w:rsidR="0015762E" w:rsidRDefault="0015762E" w:rsidP="0015762E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15762E" w:rsidRPr="00CB70C5" w:rsidRDefault="0015762E" w:rsidP="0015762E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>
        <w:rPr>
          <w:sz w:val="24"/>
          <w:szCs w:val="24"/>
        </w:rPr>
        <w:t xml:space="preserve">академии </w:t>
      </w:r>
      <w:r w:rsidRPr="00CB70C5">
        <w:rPr>
          <w:sz w:val="24"/>
          <w:szCs w:val="24"/>
        </w:rPr>
        <w:t>про</w:t>
      </w:r>
      <w:r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15762E" w:rsidRPr="00CB70C5" w:rsidRDefault="0015762E" w:rsidP="0015762E">
      <w:pPr>
        <w:pStyle w:val="3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15762E" w:rsidRPr="00CB70C5" w:rsidRDefault="0015762E" w:rsidP="0015762E">
      <w:pPr>
        <w:pStyle w:val="3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Pr="00CB70C5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 xml:space="preserve">по практической подготовке (учебная практика) </w:t>
      </w:r>
      <w:r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15762E" w:rsidRPr="00FE2BBC" w:rsidRDefault="0015762E" w:rsidP="0015762E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15762E" w:rsidRPr="00081ABC" w:rsidRDefault="0015762E" w:rsidP="0015762E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>
        <w:rPr>
          <w:b/>
          <w:sz w:val="16"/>
          <w:szCs w:val="16"/>
        </w:rPr>
        <w:t>и программы учебной практики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 xml:space="preserve">ознакомительная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15762E" w:rsidRPr="00081ABC" w:rsidRDefault="0015762E" w:rsidP="0015762E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«Учебная практика (</w:t>
      </w:r>
      <w:r>
        <w:rPr>
          <w:b/>
          <w:sz w:val="16"/>
          <w:szCs w:val="16"/>
        </w:rPr>
        <w:t>профессионально-ознакомительная)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15762E" w:rsidRPr="00081ABC" w:rsidRDefault="0015762E" w:rsidP="0015762E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15762E" w:rsidRPr="00081ABC" w:rsidRDefault="0015762E" w:rsidP="0015762E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15762E" w:rsidRPr="00081ABC" w:rsidRDefault="0015762E" w:rsidP="0015762E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</w:t>
      </w:r>
      <w:r w:rsidRPr="00081ABC">
        <w:rPr>
          <w:sz w:val="16"/>
          <w:szCs w:val="16"/>
        </w:rPr>
        <w:lastRenderedPageBreak/>
        <w:t>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15762E" w:rsidRPr="00CB70C5" w:rsidRDefault="0015762E" w:rsidP="0015762E">
      <w:pPr>
        <w:jc w:val="both"/>
        <w:rPr>
          <w:sz w:val="24"/>
          <w:szCs w:val="24"/>
        </w:rPr>
      </w:pPr>
    </w:p>
    <w:p w:rsidR="00613604" w:rsidRPr="00CB70C5" w:rsidRDefault="00613604" w:rsidP="00613604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B70C5">
        <w:rPr>
          <w:b/>
          <w:sz w:val="24"/>
          <w:szCs w:val="24"/>
        </w:rPr>
        <w:t>. Указание форм отчетности по практи</w:t>
      </w:r>
      <w:r>
        <w:rPr>
          <w:b/>
          <w:sz w:val="24"/>
          <w:szCs w:val="24"/>
        </w:rPr>
        <w:t>ческой подготовке (производственная практика)</w:t>
      </w:r>
    </w:p>
    <w:p w:rsidR="00613604" w:rsidRPr="00CB70C5" w:rsidRDefault="00613604" w:rsidP="00613604">
      <w:pPr>
        <w:ind w:firstLine="360"/>
        <w:jc w:val="both"/>
        <w:rPr>
          <w:sz w:val="24"/>
          <w:szCs w:val="24"/>
        </w:rPr>
      </w:pPr>
    </w:p>
    <w:p w:rsidR="00613604" w:rsidRPr="00E246E8" w:rsidRDefault="00613604" w:rsidP="0061360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31F9">
        <w:rPr>
          <w:rFonts w:ascii="Times New Roman" w:hAnsi="Times New Roman"/>
          <w:bCs/>
          <w:iCs/>
          <w:sz w:val="24"/>
          <w:szCs w:val="24"/>
        </w:rPr>
        <w:t xml:space="preserve">Промежуточная аттестация по </w:t>
      </w:r>
      <w:r w:rsidRPr="00E246E8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>
        <w:rPr>
          <w:rFonts w:ascii="Times New Roman" w:hAnsi="Times New Roman"/>
          <w:b/>
          <w:sz w:val="24"/>
          <w:szCs w:val="24"/>
        </w:rPr>
        <w:t>практике</w:t>
      </w:r>
      <w:r w:rsidRPr="00E246E8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преддипломная</w:t>
      </w:r>
      <w:r w:rsidRPr="00E246E8">
        <w:rPr>
          <w:rFonts w:ascii="Times New Roman" w:hAnsi="Times New Roman"/>
          <w:b/>
          <w:bCs/>
          <w:sz w:val="24"/>
          <w:szCs w:val="24"/>
        </w:rPr>
        <w:t xml:space="preserve">)  </w:t>
      </w:r>
      <w:r w:rsidRPr="00E246E8">
        <w:rPr>
          <w:rFonts w:ascii="Times New Roman" w:hAnsi="Times New Roman"/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613604" w:rsidRPr="00CB70C5" w:rsidRDefault="00613604" w:rsidP="006136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1F9">
        <w:rPr>
          <w:rFonts w:ascii="Times New Roman" w:hAnsi="Times New Roman" w:cs="Times New Roman"/>
          <w:sz w:val="24"/>
          <w:szCs w:val="24"/>
        </w:rPr>
        <w:t xml:space="preserve">По итогам практической подготовки каждый обучающийся оформляет и передает на кафедру отчет о </w:t>
      </w:r>
      <w:r>
        <w:rPr>
          <w:rFonts w:ascii="Times New Roman" w:hAnsi="Times New Roman" w:cs="Times New Roman"/>
          <w:sz w:val="24"/>
          <w:szCs w:val="24"/>
        </w:rPr>
        <w:t>практической подготовке</w:t>
      </w:r>
      <w:r w:rsidRPr="006C31F9">
        <w:rPr>
          <w:rFonts w:ascii="Times New Roman" w:hAnsi="Times New Roman" w:cs="Times New Roman"/>
          <w:sz w:val="24"/>
          <w:szCs w:val="24"/>
        </w:rPr>
        <w:t xml:space="preserve"> в виде пакета документов, состав которого</w:t>
      </w:r>
      <w:r w:rsidRPr="00CB70C5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613604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77D79">
        <w:rPr>
          <w:sz w:val="24"/>
          <w:szCs w:val="24"/>
        </w:rPr>
        <w:t xml:space="preserve">Заявление </w:t>
      </w:r>
      <w:r w:rsidRPr="00977D79">
        <w:rPr>
          <w:color w:val="000000"/>
          <w:sz w:val="24"/>
          <w:szCs w:val="24"/>
        </w:rPr>
        <w:t>о практической подготовке обучающихся</w:t>
      </w:r>
      <w:r w:rsidRPr="00CB70C5">
        <w:rPr>
          <w:sz w:val="24"/>
          <w:szCs w:val="24"/>
        </w:rPr>
        <w:t>(Приложение А)</w:t>
      </w:r>
    </w:p>
    <w:p w:rsidR="00613604" w:rsidRDefault="00613604" w:rsidP="0061360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 w:rsidRPr="00CB70C5">
        <w:rPr>
          <w:sz w:val="24"/>
          <w:szCs w:val="24"/>
        </w:rPr>
        <w:t>(Приложение Б)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 xml:space="preserve">)Титульный лист (Приложение В). 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77D79">
        <w:rPr>
          <w:sz w:val="24"/>
          <w:szCs w:val="24"/>
        </w:rPr>
        <w:t>Задание для практической подготовки п</w:t>
      </w:r>
      <w:r>
        <w:rPr>
          <w:sz w:val="24"/>
          <w:szCs w:val="24"/>
        </w:rPr>
        <w:t xml:space="preserve">ри реализации производственной 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Г</w:t>
      </w:r>
      <w:r w:rsidRPr="00CB70C5">
        <w:rPr>
          <w:sz w:val="24"/>
          <w:szCs w:val="24"/>
        </w:rPr>
        <w:t xml:space="preserve">). 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>
        <w:rPr>
          <w:sz w:val="24"/>
          <w:szCs w:val="24"/>
        </w:rPr>
        <w:t xml:space="preserve">производственной </w:t>
      </w:r>
      <w:r w:rsidRPr="00977D79">
        <w:rPr>
          <w:sz w:val="24"/>
          <w:szCs w:val="24"/>
        </w:rPr>
        <w:t xml:space="preserve">практики </w:t>
      </w:r>
      <w:r w:rsidRPr="00CB70C5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Д</w:t>
      </w:r>
      <w:r w:rsidRPr="00CB70C5">
        <w:rPr>
          <w:sz w:val="24"/>
          <w:szCs w:val="24"/>
        </w:rPr>
        <w:t>).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Содержание (наименования разделов отчета с указанием номеров страниц).</w:t>
      </w:r>
    </w:p>
    <w:p w:rsidR="00613604" w:rsidRDefault="00613604" w:rsidP="00613604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B70C5">
        <w:rPr>
          <w:sz w:val="24"/>
          <w:szCs w:val="24"/>
        </w:rPr>
        <w:t>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613604" w:rsidRPr="00CB70C5" w:rsidRDefault="00613604" w:rsidP="00613604">
      <w:pPr>
        <w:tabs>
          <w:tab w:val="left" w:pos="54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</w:t>
      </w:r>
      <w:r>
        <w:rPr>
          <w:sz w:val="24"/>
          <w:szCs w:val="24"/>
        </w:rPr>
        <w:t xml:space="preserve">профильного </w:t>
      </w:r>
      <w:r w:rsidRPr="00CB70C5">
        <w:rPr>
          <w:sz w:val="24"/>
          <w:szCs w:val="24"/>
        </w:rPr>
        <w:t xml:space="preserve">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</w:t>
      </w:r>
      <w:r>
        <w:rPr>
          <w:sz w:val="24"/>
          <w:szCs w:val="24"/>
        </w:rPr>
        <w:t>Выполнить индивидуальное задание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Заключение. Содержит анализ результатов прохождения практики в виде обобщений и выводов; 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B70C5">
        <w:rPr>
          <w:sz w:val="24"/>
          <w:szCs w:val="24"/>
        </w:rPr>
        <w:t>) Список использованных источников.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613604" w:rsidRPr="00CB70C5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CB70C5">
        <w:rPr>
          <w:sz w:val="24"/>
          <w:szCs w:val="24"/>
        </w:rPr>
        <w:t xml:space="preserve">) </w:t>
      </w:r>
      <w:r w:rsidRPr="00977D79">
        <w:rPr>
          <w:sz w:val="24"/>
          <w:szCs w:val="24"/>
        </w:rPr>
        <w:t>Дневник практической п</w:t>
      </w:r>
      <w:r>
        <w:rPr>
          <w:sz w:val="24"/>
          <w:szCs w:val="24"/>
        </w:rPr>
        <w:t xml:space="preserve">одготовки при реализации </w:t>
      </w:r>
      <w:r w:rsidR="00F261B9">
        <w:rPr>
          <w:sz w:val="24"/>
          <w:szCs w:val="24"/>
        </w:rPr>
        <w:t xml:space="preserve">производственной </w:t>
      </w:r>
      <w:r w:rsidR="00F261B9" w:rsidRPr="00977D79">
        <w:rPr>
          <w:sz w:val="24"/>
          <w:szCs w:val="24"/>
        </w:rPr>
        <w:t>практики</w:t>
      </w:r>
      <w:r w:rsidRPr="00CB70C5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Е</w:t>
      </w:r>
      <w:r w:rsidRPr="00CB70C5">
        <w:rPr>
          <w:sz w:val="24"/>
          <w:szCs w:val="24"/>
        </w:rPr>
        <w:t>).</w:t>
      </w:r>
    </w:p>
    <w:p w:rsidR="00613604" w:rsidRPr="00CB70C5" w:rsidRDefault="00613604" w:rsidP="00613604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>
        <w:rPr>
          <w:sz w:val="24"/>
          <w:szCs w:val="24"/>
        </w:rPr>
        <w:t>Ж</w:t>
      </w:r>
      <w:r w:rsidRPr="00CB70C5">
        <w:rPr>
          <w:sz w:val="24"/>
          <w:szCs w:val="24"/>
        </w:rPr>
        <w:t>).</w:t>
      </w:r>
    </w:p>
    <w:p w:rsidR="00613604" w:rsidRPr="00CB70C5" w:rsidRDefault="00613604" w:rsidP="00613604">
      <w:pPr>
        <w:tabs>
          <w:tab w:val="left" w:pos="999"/>
        </w:tabs>
        <w:jc w:val="both"/>
        <w:rPr>
          <w:sz w:val="24"/>
          <w:szCs w:val="24"/>
        </w:rPr>
      </w:pPr>
    </w:p>
    <w:p w:rsidR="00613604" w:rsidRPr="00CB70C5" w:rsidRDefault="00613604" w:rsidP="00613604">
      <w:pPr>
        <w:pStyle w:val="21"/>
        <w:spacing w:after="0" w:line="240" w:lineRule="auto"/>
        <w:ind w:left="0" w:firstLine="708"/>
        <w:jc w:val="both"/>
      </w:pPr>
      <w:r w:rsidRPr="00CB70C5">
        <w:t xml:space="preserve">Отчет о прохождении практики должен включать в себя развернутое изложение содержания работы </w:t>
      </w:r>
      <w:r>
        <w:t>обучающегося</w:t>
      </w:r>
      <w:r w:rsidRPr="00CB70C5">
        <w:t xml:space="preserve"> и полученных им результатов. Рекомендуемый объём отчета: 20-30 страниц, включая приложения.</w:t>
      </w:r>
    </w:p>
    <w:p w:rsidR="00613604" w:rsidRPr="00CB70C5" w:rsidRDefault="00613604" w:rsidP="0061360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613604" w:rsidRPr="00CB70C5" w:rsidRDefault="00613604" w:rsidP="00613604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>
        <w:rPr>
          <w:sz w:val="24"/>
          <w:szCs w:val="24"/>
        </w:rPr>
        <w:t>обучающимся</w:t>
      </w:r>
      <w:r w:rsidRPr="00CB70C5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613604" w:rsidRPr="00CB70C5" w:rsidRDefault="00613604" w:rsidP="00613604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печатью организации и подписью руководителя от профильной организации. Отзыв содержит </w:t>
      </w:r>
      <w:r w:rsidRPr="00CB70C5">
        <w:rPr>
          <w:sz w:val="24"/>
          <w:szCs w:val="24"/>
          <w:shd w:val="clear" w:color="auto" w:fill="FFFFFF"/>
        </w:rPr>
        <w:t>рекомендуемую оценку</w:t>
      </w:r>
      <w:r w:rsidRPr="00CB70C5">
        <w:rPr>
          <w:sz w:val="24"/>
          <w:szCs w:val="24"/>
        </w:rPr>
        <w:t xml:space="preserve">по 4-балльной системе («отлично», «хорошо» </w:t>
      </w:r>
      <w:r w:rsidRPr="00CB70C5">
        <w:rPr>
          <w:sz w:val="24"/>
          <w:szCs w:val="24"/>
        </w:rPr>
        <w:lastRenderedPageBreak/>
        <w:t>«удовлетворительно», «неудовлетворительно»).</w:t>
      </w:r>
    </w:p>
    <w:p w:rsidR="00613604" w:rsidRPr="00CB70C5" w:rsidRDefault="00613604" w:rsidP="00613604">
      <w:pPr>
        <w:ind w:firstLine="708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613604" w:rsidRPr="00CB70C5" w:rsidRDefault="00613604" w:rsidP="0061360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B70C5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CB70C5">
        <w:rPr>
          <w:sz w:val="24"/>
          <w:szCs w:val="24"/>
        </w:rPr>
        <w:softHyphen/>
        <w:t>ные им в процессе всей работы;</w:t>
      </w:r>
    </w:p>
    <w:p w:rsidR="00613604" w:rsidRDefault="00613604" w:rsidP="0061360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B70C5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613604" w:rsidRDefault="00613604" w:rsidP="00613604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613604" w:rsidRDefault="00613604" w:rsidP="00613604">
      <w:pPr>
        <w:tabs>
          <w:tab w:val="left" w:pos="999"/>
        </w:tabs>
        <w:ind w:left="360" w:hanging="360"/>
        <w:jc w:val="both"/>
        <w:rPr>
          <w:rFonts w:ascii="TimesNewRomanPSMT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hAnsi="TimesNewRomanPSMT"/>
          <w:b/>
          <w:color w:val="000000"/>
          <w:sz w:val="24"/>
        </w:rPr>
        <w:t>Промежуточ</w:t>
      </w:r>
      <w:r>
        <w:rPr>
          <w:rFonts w:ascii="TimesNewRomanPSMT" w:hAnsi="TimesNewRomanPSMT"/>
          <w:b/>
          <w:color w:val="000000"/>
          <w:sz w:val="24"/>
        </w:rPr>
        <w:t>ная аттестация по итогам</w:t>
      </w:r>
      <w:r w:rsidRPr="00296848">
        <w:rPr>
          <w:rFonts w:ascii="TimesNewRomanPSMT" w:hAnsi="TimesNewRomanPSMT"/>
          <w:b/>
          <w:color w:val="000000"/>
          <w:sz w:val="24"/>
        </w:rPr>
        <w:t xml:space="preserve"> практики</w:t>
      </w:r>
    </w:p>
    <w:p w:rsidR="00613604" w:rsidRDefault="00613604" w:rsidP="00613604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613604" w:rsidRDefault="00613604" w:rsidP="00613604">
      <w:pPr>
        <w:tabs>
          <w:tab w:val="left" w:pos="999"/>
        </w:tabs>
        <w:jc w:val="both"/>
        <w:rPr>
          <w:rFonts w:ascii="TimesNewRomanPSMT" w:hAnsi="TimesNewRomanPSMT"/>
          <w:color w:val="000000"/>
          <w:sz w:val="24"/>
        </w:rPr>
      </w:pPr>
      <w:r w:rsidRPr="00296848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>
        <w:rPr>
          <w:rFonts w:ascii="TimesNewRomanPSMT" w:hAnsi="TimesNewRomanPSMT"/>
          <w:color w:val="000000"/>
          <w:sz w:val="24"/>
        </w:rPr>
        <w:t xml:space="preserve">производственной </w:t>
      </w:r>
      <w:r w:rsidRPr="00296848">
        <w:rPr>
          <w:rFonts w:ascii="TimesNewRomanPSMT" w:hAnsi="TimesNewRomanPSMT"/>
          <w:color w:val="000000"/>
          <w:sz w:val="24"/>
        </w:rPr>
        <w:t xml:space="preserve">практикипроводится при представленииобучающимся отчета по практике, </w:t>
      </w:r>
      <w:r>
        <w:rPr>
          <w:rFonts w:ascii="TimesNewRomanPSMT" w:hAnsi="TimesNewRomanPSMT"/>
          <w:color w:val="000000"/>
          <w:sz w:val="24"/>
        </w:rPr>
        <w:t>выполненного по предъявляемы</w:t>
      </w:r>
      <w:r>
        <w:rPr>
          <w:rFonts w:ascii="TimesNewRomanPSMT" w:hAnsi="TimesNewRomanPSMT" w:hint="eastAsia"/>
          <w:color w:val="000000"/>
          <w:sz w:val="24"/>
        </w:rPr>
        <w:t>м</w:t>
      </w:r>
      <w:r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613604" w:rsidRDefault="00613604" w:rsidP="00613604">
      <w:pPr>
        <w:tabs>
          <w:tab w:val="left" w:pos="999"/>
        </w:tabs>
        <w:jc w:val="both"/>
        <w:rPr>
          <w:sz w:val="24"/>
          <w:szCs w:val="24"/>
        </w:rPr>
      </w:pPr>
      <w:r w:rsidRPr="00296848">
        <w:rPr>
          <w:rFonts w:ascii="TimesNewRomanPSMT" w:hAnsi="TimesNewRomanPSMT"/>
          <w:color w:val="000000"/>
          <w:sz w:val="24"/>
        </w:rPr>
        <w:t>По результатам проверки отчетнойдокументации, собеседования изащиты (презентации) отчета выставляетсязачетс оценкой</w:t>
      </w:r>
    </w:p>
    <w:p w:rsidR="00613604" w:rsidRPr="00B469CA" w:rsidRDefault="00613604" w:rsidP="00613604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613604" w:rsidRPr="00CB70C5" w:rsidRDefault="00613604" w:rsidP="0061360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613604" w:rsidRPr="00EB552D" w:rsidRDefault="00613604" w:rsidP="00613604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613604" w:rsidRDefault="00613604" w:rsidP="00613604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447EBB">
        <w:rPr>
          <w:b/>
          <w:bCs/>
          <w:i/>
          <w:sz w:val="24"/>
          <w:szCs w:val="24"/>
        </w:rPr>
        <w:t>Основная:</w:t>
      </w:r>
    </w:p>
    <w:p w:rsidR="00613604" w:rsidRPr="007122B3" w:rsidRDefault="00613604" w:rsidP="00613604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color w:val="000000"/>
          <w:shd w:val="clear" w:color="auto" w:fill="FFFFFF"/>
        </w:rPr>
        <w:t>Исакова, А. И. Научная работа</w:t>
      </w:r>
      <w:r w:rsidRPr="007122B3">
        <w:rPr>
          <w:rFonts w:ascii="Times New Roman" w:hAnsi="Times New Roman"/>
          <w:color w:val="000000"/>
          <w:shd w:val="clear" w:color="auto" w:fill="FFFFFF"/>
        </w:rPr>
        <w:t>: учебное пособие / А. И. Исакова. — Томск : Томский государственный университет систем управления и радиоэлектроники, 2016. — 109 c. </w:t>
      </w:r>
    </w:p>
    <w:p w:rsidR="00613604" w:rsidRDefault="00613604" w:rsidP="00613604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447EBB">
        <w:rPr>
          <w:b/>
          <w:bCs/>
          <w:i/>
          <w:sz w:val="24"/>
          <w:szCs w:val="24"/>
        </w:rPr>
        <w:t>Дополнительная:</w:t>
      </w:r>
    </w:p>
    <w:p w:rsidR="00613604" w:rsidRPr="007122B3" w:rsidRDefault="00613604" w:rsidP="0061360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122B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Яцеленко, Б. В. Организационные и методические вопросы подготовки научно-педагогических кадров высшей квалификации в Университете : монография / Б. В. Яцеленко, Ю. Г. Торбин, Ю. А. Браташова. — Москва, Саратов : Всероссийский государственный университет юстиции (РПА Минюста России), Ай Пи Эр Медиа, 2017. — 392 c. — ISBN 978-5-00094-609-1.</w:t>
      </w:r>
    </w:p>
    <w:p w:rsidR="00613604" w:rsidRPr="00CB70C5" w:rsidRDefault="00613604" w:rsidP="00613604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Перечень ресурсов сети "Интернет"</w:t>
      </w:r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5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6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7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8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9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0" w:history="1">
        <w:r w:rsidR="005C3262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1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2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3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4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15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16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613604" w:rsidRPr="00CB70C5" w:rsidRDefault="00613604" w:rsidP="00613604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17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613604" w:rsidRPr="00CB70C5" w:rsidRDefault="00613604" w:rsidP="00613604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Каждый обучающийся Омской гуманитарной академии в течение всего периода </w:t>
      </w:r>
      <w:r w:rsidRPr="00CB70C5">
        <w:rPr>
          <w:sz w:val="24"/>
          <w:szCs w:val="24"/>
        </w:rPr>
        <w:lastRenderedPageBreak/>
        <w:t>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613604" w:rsidRPr="00CB70C5" w:rsidRDefault="00613604" w:rsidP="00613604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13604" w:rsidRPr="00CB70C5" w:rsidRDefault="00613604" w:rsidP="00613604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13604" w:rsidRPr="00CB70C5" w:rsidRDefault="00613604" w:rsidP="00613604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MicrosoftPowerPoint, видеоматериалов, слайдов.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ЭБСIPRBooks, ЭБС Юрайт ) и электронным образовательным ресурсам, указанным в рабочих программах;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613604" w:rsidRPr="00CB70C5" w:rsidRDefault="00613604" w:rsidP="00613604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демонстрация мультимедийных материалов.</w:t>
      </w:r>
    </w:p>
    <w:p w:rsidR="00613604" w:rsidRPr="0084648E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</w:rPr>
        <w:t>ПЕРЕЧЕНЬПРОГРАММНОГООБЕСПЕЧЕНИЯ</w:t>
      </w:r>
    </w:p>
    <w:p w:rsidR="00613604" w:rsidRPr="0084648E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648E">
        <w:rPr>
          <w:color w:val="000000"/>
          <w:sz w:val="24"/>
          <w:szCs w:val="24"/>
          <w:lang w:val="en-US"/>
        </w:rPr>
        <w:t>•</w:t>
      </w:r>
      <w:r w:rsidRPr="0084648E">
        <w:rPr>
          <w:color w:val="000000"/>
          <w:sz w:val="24"/>
          <w:szCs w:val="24"/>
          <w:lang w:val="en-US"/>
        </w:rPr>
        <w:tab/>
      </w:r>
      <w:r w:rsidRPr="0018044B">
        <w:rPr>
          <w:color w:val="000000"/>
          <w:sz w:val="24"/>
          <w:szCs w:val="24"/>
          <w:lang w:val="en-US"/>
        </w:rPr>
        <w:t>MicrosoftWindows</w:t>
      </w:r>
      <w:r w:rsidRPr="0084648E">
        <w:rPr>
          <w:color w:val="000000"/>
          <w:sz w:val="24"/>
          <w:szCs w:val="24"/>
          <w:lang w:val="en-US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613604" w:rsidRPr="0018044B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613604" w:rsidRPr="0018044B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613604" w:rsidRPr="0084648E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84648E">
        <w:rPr>
          <w:color w:val="000000"/>
          <w:sz w:val="24"/>
          <w:szCs w:val="24"/>
          <w:lang w:val="en-US"/>
        </w:rPr>
        <w:t>•</w:t>
      </w:r>
      <w:r w:rsidRPr="0084648E">
        <w:rPr>
          <w:color w:val="000000"/>
          <w:sz w:val="24"/>
          <w:szCs w:val="24"/>
          <w:lang w:val="en-US"/>
        </w:rPr>
        <w:tab/>
      </w:r>
      <w:r w:rsidRPr="0018044B">
        <w:rPr>
          <w:bCs/>
          <w:sz w:val="24"/>
          <w:szCs w:val="24"/>
          <w:lang w:val="en-US"/>
        </w:rPr>
        <w:t>C</w:t>
      </w:r>
      <w:r w:rsidRPr="0018044B">
        <w:rPr>
          <w:bCs/>
          <w:sz w:val="24"/>
          <w:szCs w:val="24"/>
        </w:rPr>
        <w:t>вободнораспространяемыйофисныйпакетсоткрытымисходнымкодом</w:t>
      </w:r>
      <w:r w:rsidRPr="0084648E">
        <w:rPr>
          <w:bCs/>
          <w:sz w:val="24"/>
          <w:szCs w:val="24"/>
          <w:lang w:val="en-US"/>
        </w:rPr>
        <w:t xml:space="preserve"> LibreOffice 6.0.3.2 Stable</w:t>
      </w:r>
    </w:p>
    <w:p w:rsidR="00613604" w:rsidRPr="0018044B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613604" w:rsidRPr="0018044B" w:rsidRDefault="00613604" w:rsidP="0061360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613604" w:rsidRDefault="00613604" w:rsidP="00613604">
      <w:pPr>
        <w:ind w:firstLine="709"/>
        <w:jc w:val="center"/>
        <w:rPr>
          <w:sz w:val="24"/>
          <w:szCs w:val="24"/>
        </w:rPr>
      </w:pPr>
    </w:p>
    <w:p w:rsidR="00613604" w:rsidRPr="00B32102" w:rsidRDefault="00613604" w:rsidP="00613604">
      <w:pPr>
        <w:ind w:firstLine="709"/>
        <w:jc w:val="center"/>
        <w:rPr>
          <w:b/>
          <w:sz w:val="24"/>
          <w:szCs w:val="24"/>
        </w:rPr>
      </w:pPr>
      <w:r w:rsidRPr="00B32102">
        <w:rPr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18" w:history="1">
        <w:r w:rsidR="00F122A0">
          <w:rPr>
            <w:rStyle w:val="a7"/>
            <w:sz w:val="24"/>
            <w:szCs w:val="24"/>
          </w:rPr>
          <w:t>http://www.consultant.ru/edu/student/study/</w:t>
        </w:r>
      </w:hyperlink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19" w:history="1">
        <w:r w:rsidR="00F122A0">
          <w:rPr>
            <w:rStyle w:val="a7"/>
            <w:sz w:val="24"/>
            <w:szCs w:val="24"/>
          </w:rPr>
          <w:t>http://edu.garant.ru/omga/</w:t>
        </w:r>
      </w:hyperlink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0" w:history="1">
        <w:r w:rsidR="00F122A0">
          <w:rPr>
            <w:rStyle w:val="a7"/>
            <w:sz w:val="24"/>
            <w:szCs w:val="24"/>
          </w:rPr>
          <w:t>http://pravo.gov.ru...</w:t>
        </w:r>
      </w:hyperlink>
      <w:r>
        <w:rPr>
          <w:sz w:val="24"/>
          <w:szCs w:val="24"/>
        </w:rPr>
        <w:t>.</w:t>
      </w:r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21" w:history="1">
        <w:r w:rsidR="00F122A0">
          <w:rPr>
            <w:rStyle w:val="a7"/>
            <w:sz w:val="24"/>
            <w:szCs w:val="24"/>
          </w:rPr>
          <w:t>http://fgosvo.ru...</w:t>
        </w:r>
      </w:hyperlink>
      <w:r>
        <w:rPr>
          <w:sz w:val="24"/>
          <w:szCs w:val="24"/>
        </w:rPr>
        <w:t>.</w:t>
      </w:r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2" w:history="1">
        <w:r w:rsidR="00F122A0">
          <w:rPr>
            <w:rStyle w:val="a7"/>
            <w:sz w:val="24"/>
            <w:szCs w:val="24"/>
          </w:rPr>
          <w:t>http://www.ict.edu.ru...</w:t>
        </w:r>
      </w:hyperlink>
      <w:r>
        <w:rPr>
          <w:sz w:val="24"/>
          <w:szCs w:val="24"/>
        </w:rPr>
        <w:t>.</w:t>
      </w:r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система «Единое окно доступа к образовательным ресурсам. Раздел. Информатика и информационные технологии» - </w:t>
      </w:r>
      <w:hyperlink r:id="rId23" w:history="1">
        <w:r w:rsidR="00F122A0">
          <w:rPr>
            <w:rStyle w:val="a7"/>
            <w:sz w:val="24"/>
            <w:szCs w:val="24"/>
          </w:rPr>
          <w:t>http://window.edu.ru/catalog/?p_rubr=2.2.75.6</w:t>
        </w:r>
      </w:hyperlink>
    </w:p>
    <w:p w:rsidR="00613604" w:rsidRDefault="00613604" w:rsidP="006136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База данных для IT-специалистов (крупнейший в Европе ресурс)-</w:t>
      </w:r>
      <w:hyperlink r:id="rId24" w:history="1">
        <w:r w:rsidR="00F122A0">
          <w:rPr>
            <w:rStyle w:val="a7"/>
            <w:sz w:val="24"/>
            <w:szCs w:val="24"/>
          </w:rPr>
          <w:t>https://habr.com/</w:t>
        </w:r>
      </w:hyperlink>
      <w:r>
        <w:rPr>
          <w:sz w:val="24"/>
          <w:szCs w:val="24"/>
        </w:rPr>
        <w:t xml:space="preserve"> База данных Минэкономразвития РФ «Информационные системы Министерства в сети Интернет» - </w:t>
      </w:r>
      <w:hyperlink r:id="rId25" w:history="1">
        <w:r w:rsidR="00F122A0">
          <w:rPr>
            <w:rStyle w:val="a7"/>
            <w:sz w:val="24"/>
            <w:szCs w:val="24"/>
          </w:rPr>
          <w:t>http://economy.gov.ru/minec/about/systems/infosystems/</w:t>
        </w:r>
      </w:hyperlink>
      <w:r>
        <w:rPr>
          <w:sz w:val="24"/>
          <w:szCs w:val="24"/>
        </w:rPr>
        <w:t xml:space="preserve"> База программных средств налогового учета - </w:t>
      </w:r>
      <w:hyperlink r:id="rId26" w:history="1">
        <w:r w:rsidR="00F122A0">
          <w:rPr>
            <w:rStyle w:val="a7"/>
            <w:sz w:val="24"/>
            <w:szCs w:val="24"/>
          </w:rPr>
          <w:t>https://www.nalog.ru/rn39/program/</w:t>
        </w:r>
      </w:hyperlink>
    </w:p>
    <w:p w:rsidR="00613604" w:rsidRDefault="00613604" w:rsidP="00613604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613604" w:rsidRPr="00CB70C5" w:rsidRDefault="00613604" w:rsidP="00613604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</w:t>
      </w:r>
      <w:r w:rsidRPr="00CB70C5">
        <w:rPr>
          <w:rFonts w:ascii="Times New Roman" w:hAnsi="Times New Roman" w:cs="Times New Roman"/>
          <w:sz w:val="24"/>
          <w:szCs w:val="24"/>
        </w:rPr>
        <w:lastRenderedPageBreak/>
        <w:t>Интернет, информационно-образовательной среде Академии, электронно-библиотечной системе;</w:t>
      </w: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613604" w:rsidRPr="00CB70C5" w:rsidRDefault="00613604" w:rsidP="00613604">
      <w:pPr>
        <w:pStyle w:val="ConsPlusNormal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27" w:history="1">
        <w:r w:rsidR="00F122A0">
          <w:rPr>
            <w:rStyle w:val="a7"/>
            <w:rFonts w:ascii="Times New Roman" w:hAnsi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613604" w:rsidRPr="00CB70C5" w:rsidRDefault="00613604" w:rsidP="006136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613604" w:rsidRDefault="00613604" w:rsidP="00613604">
      <w:pPr>
        <w:tabs>
          <w:tab w:val="left" w:pos="90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613604" w:rsidRPr="00404C40" w:rsidRDefault="00613604" w:rsidP="00613604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B5ECC">
        <w:rPr>
          <w:sz w:val="24"/>
          <w:szCs w:val="24"/>
        </w:rPr>
        <w:t xml:space="preserve">По месту прохождения практики в профильной организации обучающимся предоставляется рабочее место, оборудованное </w:t>
      </w:r>
      <w:r w:rsidRPr="002E415A">
        <w:rPr>
          <w:sz w:val="24"/>
          <w:szCs w:val="24"/>
        </w:rPr>
        <w:t>необходимыми средствами для работы с документами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</w:p>
    <w:p w:rsidR="00613604" w:rsidRPr="00CB70C5" w:rsidRDefault="00613604" w:rsidP="0061360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613604" w:rsidRPr="00CB70C5" w:rsidRDefault="00613604" w:rsidP="0061360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613604" w:rsidRPr="00CB70C5" w:rsidRDefault="00613604" w:rsidP="0061360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</w:t>
      </w:r>
      <w:r w:rsidRPr="00CB70C5">
        <w:rPr>
          <w:sz w:val="24"/>
          <w:szCs w:val="24"/>
        </w:rPr>
        <w:lastRenderedPageBreak/>
        <w:t xml:space="preserve">акустической системой. </w:t>
      </w:r>
    </w:p>
    <w:p w:rsidR="00613604" w:rsidRPr="00CB70C5" w:rsidRDefault="00613604" w:rsidP="0061360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613604" w:rsidRPr="00CB70C5" w:rsidRDefault="00613604" w:rsidP="0061360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613604" w:rsidRPr="003714D0" w:rsidRDefault="00613604" w:rsidP="00613604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sz w:val="24"/>
          <w:szCs w:val="24"/>
        </w:rPr>
        <w:t>Практическая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Pr="003714D0">
        <w:rPr>
          <w:sz w:val="24"/>
          <w:szCs w:val="24"/>
        </w:rPr>
        <w:t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613604" w:rsidRPr="00CB70C5" w:rsidRDefault="00613604" w:rsidP="00613604">
      <w:pPr>
        <w:pStyle w:val="a8"/>
        <w:ind w:firstLine="708"/>
        <w:jc w:val="both"/>
      </w:pPr>
      <w:r w:rsidRPr="003714D0">
        <w:t>Материально-технические</w:t>
      </w:r>
      <w:r w:rsidRPr="00CB70C5">
        <w:t xml:space="preserve">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613604" w:rsidRPr="00CB70C5" w:rsidRDefault="00613604" w:rsidP="00613604">
      <w:pPr>
        <w:pStyle w:val="a8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613604" w:rsidRPr="00CB70C5" w:rsidRDefault="00613604" w:rsidP="0061360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13604" w:rsidRPr="00CB70C5" w:rsidRDefault="00613604" w:rsidP="00613604">
      <w:pPr>
        <w:widowControl/>
        <w:autoSpaceDE/>
        <w:autoSpaceDN/>
        <w:adjustRightInd/>
        <w:rPr>
          <w:sz w:val="24"/>
          <w:szCs w:val="24"/>
        </w:rPr>
      </w:pPr>
      <w:r w:rsidRPr="00CB70C5">
        <w:rPr>
          <w:sz w:val="24"/>
          <w:szCs w:val="24"/>
        </w:rPr>
        <w:br w:type="page"/>
      </w:r>
    </w:p>
    <w:p w:rsidR="00613604" w:rsidRDefault="00613604" w:rsidP="00613604">
      <w:pPr>
        <w:pStyle w:val="3"/>
        <w:keepLines w:val="0"/>
        <w:pageBreakBefore/>
        <w:tabs>
          <w:tab w:val="num" w:pos="0"/>
        </w:tabs>
        <w:suppressAutoHyphens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250734025"/>
      <w:bookmarkStart w:id="1" w:name="_Hlk246556193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</w:p>
    <w:p w:rsidR="00613604" w:rsidRDefault="00613604" w:rsidP="00613604"/>
    <w:p w:rsidR="00613604" w:rsidRDefault="00613604" w:rsidP="00613604"/>
    <w:p w:rsidR="00613604" w:rsidRDefault="00613604" w:rsidP="00613604">
      <w:pPr>
        <w:jc w:val="center"/>
        <w:rPr>
          <w:sz w:val="28"/>
          <w:szCs w:val="28"/>
        </w:rPr>
      </w:pPr>
    </w:p>
    <w:tbl>
      <w:tblPr>
        <w:tblW w:w="9960" w:type="dxa"/>
        <w:tblInd w:w="15" w:type="dxa"/>
        <w:tblLayout w:type="fixed"/>
        <w:tblLook w:val="04A0"/>
      </w:tblPr>
      <w:tblGrid>
        <w:gridCol w:w="9960"/>
      </w:tblGrid>
      <w:tr w:rsidR="00613604" w:rsidTr="00C4335E">
        <w:trPr>
          <w:trHeight w:val="240"/>
        </w:trPr>
        <w:tc>
          <w:tcPr>
            <w:tcW w:w="9956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Политологии, социально-гуманитарных дисциплин и </w:t>
      </w:r>
    </w:p>
    <w:p w:rsidR="00613604" w:rsidRDefault="00613604" w:rsidP="00613604">
      <w:pPr>
        <w:jc w:val="center"/>
        <w:rPr>
          <w:sz w:val="28"/>
          <w:szCs w:val="28"/>
        </w:rPr>
      </w:pPr>
      <w:r>
        <w:rPr>
          <w:sz w:val="28"/>
          <w:szCs w:val="28"/>
        </w:rPr>
        <w:t>иностранных языков</w:t>
      </w:r>
    </w:p>
    <w:p w:rsidR="00613604" w:rsidRDefault="00613604" w:rsidP="00613604">
      <w:pPr>
        <w:pStyle w:val="21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13604" w:rsidRDefault="00613604" w:rsidP="00613604">
      <w:pPr>
        <w:pStyle w:val="21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13604" w:rsidRDefault="00613604" w:rsidP="00613604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 xml:space="preserve">ОТЧЕТ </w:t>
      </w:r>
    </w:p>
    <w:p w:rsidR="00613604" w:rsidRPr="0001411B" w:rsidRDefault="00613604" w:rsidP="0001411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ПРАКТИЧЕСКОЙ ПОДГОТОВКЕ</w:t>
      </w: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практики: производственная практика</w:t>
      </w:r>
    </w:p>
    <w:p w:rsidR="00613604" w:rsidRPr="00E246E8" w:rsidRDefault="00613604" w:rsidP="00613604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C31F9">
        <w:rPr>
          <w:rFonts w:ascii="Times New Roman" w:hAnsi="Times New Roman"/>
          <w:sz w:val="28"/>
          <w:szCs w:val="28"/>
        </w:rPr>
        <w:t xml:space="preserve">Тип </w:t>
      </w:r>
      <w:r w:rsidR="00F261B9" w:rsidRPr="006C31F9">
        <w:rPr>
          <w:rFonts w:ascii="Times New Roman" w:hAnsi="Times New Roman"/>
          <w:sz w:val="28"/>
          <w:szCs w:val="28"/>
        </w:rPr>
        <w:t>практики: преддипломная</w:t>
      </w:r>
    </w:p>
    <w:p w:rsidR="00613604" w:rsidRPr="00F37185" w:rsidRDefault="00613604" w:rsidP="0061360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7185">
        <w:rPr>
          <w:rFonts w:ascii="Times New Roman" w:hAnsi="Times New Roman"/>
          <w:sz w:val="28"/>
          <w:szCs w:val="28"/>
        </w:rPr>
        <w:t>Способы проведения учебной практики: стационарная</w:t>
      </w:r>
      <w:r>
        <w:rPr>
          <w:rFonts w:ascii="Times New Roman" w:hAnsi="Times New Roman"/>
          <w:sz w:val="28"/>
          <w:szCs w:val="28"/>
        </w:rPr>
        <w:t>/выездная</w:t>
      </w:r>
    </w:p>
    <w:p w:rsidR="00613604" w:rsidRDefault="00613604" w:rsidP="00613604">
      <w:pPr>
        <w:jc w:val="both"/>
        <w:rPr>
          <w:sz w:val="28"/>
          <w:szCs w:val="28"/>
        </w:rPr>
      </w:pPr>
    </w:p>
    <w:p w:rsidR="00613604" w:rsidRDefault="00613604" w:rsidP="00613604">
      <w:pPr>
        <w:jc w:val="both"/>
        <w:rPr>
          <w:sz w:val="28"/>
          <w:szCs w:val="28"/>
        </w:rPr>
      </w:pPr>
    </w:p>
    <w:p w:rsidR="00613604" w:rsidRDefault="00613604" w:rsidP="0061360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Выполнил(а):  ________________________</w:t>
      </w:r>
    </w:p>
    <w:p w:rsidR="00613604" w:rsidRDefault="00613604" w:rsidP="00613604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Фамилия И.О.</w:t>
      </w:r>
    </w:p>
    <w:p w:rsidR="00613604" w:rsidRDefault="00613604" w:rsidP="00613604">
      <w:pPr>
        <w:ind w:left="495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Политология</w:t>
      </w:r>
    </w:p>
    <w:p w:rsidR="00613604" w:rsidRDefault="00613604" w:rsidP="0061360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программы </w:t>
      </w:r>
    </w:p>
    <w:p w:rsidR="00613604" w:rsidRDefault="00613604" w:rsidP="00613604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Политология</w:t>
      </w:r>
    </w:p>
    <w:p w:rsidR="00613604" w:rsidRDefault="00613604" w:rsidP="00613604">
      <w:pPr>
        <w:ind w:left="495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Форма обучения: </w:t>
      </w:r>
      <w:r>
        <w:rPr>
          <w:i/>
          <w:sz w:val="24"/>
          <w:szCs w:val="24"/>
        </w:rPr>
        <w:t>очная</w:t>
      </w:r>
    </w:p>
    <w:p w:rsidR="00613604" w:rsidRDefault="00613604" w:rsidP="0061360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Руководитель практики от ОмГА:</w:t>
      </w:r>
    </w:p>
    <w:p w:rsidR="00613604" w:rsidRDefault="00613604" w:rsidP="00613604">
      <w:pPr>
        <w:pStyle w:val="21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13604" w:rsidRDefault="00613604" w:rsidP="00613604">
      <w:pPr>
        <w:ind w:left="495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Уч. степень, уч. звание, Фамилия И.О. подпись</w:t>
      </w:r>
    </w:p>
    <w:p w:rsidR="00613604" w:rsidRDefault="00613604" w:rsidP="00613604">
      <w:pPr>
        <w:pStyle w:val="21"/>
        <w:spacing w:after="0" w:line="240" w:lineRule="auto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613604" w:rsidRDefault="00613604" w:rsidP="00613604">
      <w:pPr>
        <w:pStyle w:val="21"/>
        <w:spacing w:after="0" w:line="240" w:lineRule="auto"/>
        <w:ind w:left="4956"/>
        <w:jc w:val="both"/>
      </w:pPr>
      <w:r>
        <w:t>оценка</w:t>
      </w:r>
    </w:p>
    <w:p w:rsidR="00613604" w:rsidRDefault="00613604" w:rsidP="00613604">
      <w:pPr>
        <w:shd w:val="clear" w:color="auto" w:fill="FFFFFF"/>
        <w:rPr>
          <w:sz w:val="27"/>
          <w:szCs w:val="27"/>
          <w:vertAlign w:val="superscript"/>
        </w:rPr>
      </w:pPr>
    </w:p>
    <w:p w:rsidR="00613604" w:rsidRDefault="00613604" w:rsidP="00613604">
      <w:pPr>
        <w:shd w:val="clear" w:color="auto" w:fill="FFFFFF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Место прохождения практики: </w:t>
      </w:r>
      <w:r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>
        <w:rPr>
          <w:sz w:val="24"/>
          <w:szCs w:val="24"/>
        </w:rPr>
        <w:t>_____________________________________________________________________________</w:t>
      </w:r>
    </w:p>
    <w:p w:rsidR="00613604" w:rsidRDefault="00613604" w:rsidP="0061360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13604" w:rsidRDefault="00613604" w:rsidP="00613604">
      <w:pPr>
        <w:shd w:val="clear" w:color="auto" w:fill="FFFFFF"/>
        <w:rPr>
          <w:sz w:val="24"/>
          <w:szCs w:val="24"/>
        </w:rPr>
      </w:pPr>
    </w:p>
    <w:p w:rsidR="00613604" w:rsidRDefault="00613604" w:rsidP="0061360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принимающей организации:  </w:t>
      </w:r>
    </w:p>
    <w:p w:rsidR="00613604" w:rsidRDefault="00613604" w:rsidP="006136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 </w:t>
      </w:r>
    </w:p>
    <w:p w:rsidR="00613604" w:rsidRDefault="00613604" w:rsidP="00613604">
      <w:pPr>
        <w:shd w:val="clear" w:color="auto" w:fill="FFFFFF"/>
      </w:pPr>
      <w:r>
        <w:rPr>
          <w:shd w:val="clear" w:color="auto" w:fill="FFFFFF"/>
        </w:rPr>
        <w:t>подпись                     (должность, Ф.И.О., контактный телефон)</w:t>
      </w:r>
      <w:r>
        <w:br/>
      </w:r>
    </w:p>
    <w:p w:rsidR="00613604" w:rsidRDefault="00613604" w:rsidP="00613604">
      <w:pPr>
        <w:shd w:val="clear" w:color="auto" w:fill="FFFFFF"/>
      </w:pPr>
      <w:r>
        <w:t>М.П.</w:t>
      </w: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20__</w:t>
      </w:r>
    </w:p>
    <w:p w:rsidR="0001411B" w:rsidRDefault="0001411B" w:rsidP="00613604">
      <w:pPr>
        <w:jc w:val="right"/>
        <w:rPr>
          <w:b/>
          <w:sz w:val="28"/>
          <w:szCs w:val="28"/>
        </w:rPr>
      </w:pPr>
    </w:p>
    <w:p w:rsidR="0001411B" w:rsidRDefault="0001411B" w:rsidP="00613604">
      <w:pPr>
        <w:jc w:val="right"/>
        <w:rPr>
          <w:b/>
          <w:sz w:val="28"/>
          <w:szCs w:val="28"/>
        </w:rPr>
      </w:pPr>
    </w:p>
    <w:p w:rsidR="0001411B" w:rsidRDefault="0001411B" w:rsidP="00613604">
      <w:pPr>
        <w:jc w:val="right"/>
        <w:rPr>
          <w:b/>
          <w:sz w:val="28"/>
          <w:szCs w:val="28"/>
        </w:rPr>
      </w:pPr>
    </w:p>
    <w:p w:rsidR="0001411B" w:rsidRDefault="0001411B" w:rsidP="00613604">
      <w:pPr>
        <w:jc w:val="right"/>
        <w:rPr>
          <w:b/>
          <w:sz w:val="28"/>
          <w:szCs w:val="28"/>
        </w:rPr>
      </w:pPr>
    </w:p>
    <w:p w:rsidR="00613604" w:rsidRDefault="00613604" w:rsidP="00613604">
      <w:pPr>
        <w:jc w:val="right"/>
        <w:rPr>
          <w:b/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 2.</w:t>
      </w:r>
    </w:p>
    <w:p w:rsidR="00613604" w:rsidRDefault="00613604" w:rsidP="00613604">
      <w:pPr>
        <w:jc w:val="center"/>
        <w:rPr>
          <w:sz w:val="28"/>
          <w:szCs w:val="28"/>
        </w:rPr>
      </w:pPr>
      <w:r w:rsidRPr="0089577B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89577B">
        <w:rPr>
          <w:sz w:val="28"/>
          <w:szCs w:val="28"/>
        </w:rPr>
        <w:br/>
        <w:t>«Омская гуманитарная академия»</w:t>
      </w:r>
    </w:p>
    <w:p w:rsidR="00613604" w:rsidRPr="0089577B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  <w:r w:rsidRPr="0089577B">
        <w:rPr>
          <w:sz w:val="28"/>
          <w:szCs w:val="28"/>
        </w:rPr>
        <w:t>Кафедра Политологии, социально-гуманитарных</w:t>
      </w:r>
      <w:r>
        <w:rPr>
          <w:sz w:val="28"/>
          <w:szCs w:val="28"/>
        </w:rPr>
        <w:t xml:space="preserve"> дисциплин и </w:t>
      </w:r>
    </w:p>
    <w:p w:rsidR="00613604" w:rsidRDefault="00613604" w:rsidP="00613604">
      <w:pPr>
        <w:jc w:val="center"/>
        <w:rPr>
          <w:sz w:val="24"/>
          <w:szCs w:val="24"/>
        </w:rPr>
      </w:pPr>
      <w:r>
        <w:rPr>
          <w:sz w:val="28"/>
          <w:szCs w:val="28"/>
        </w:rPr>
        <w:t>иностранных языков</w:t>
      </w:r>
    </w:p>
    <w:p w:rsidR="00613604" w:rsidRDefault="00396194" w:rsidP="00613604">
      <w:pPr>
        <w:jc w:val="center"/>
        <w:rPr>
          <w:sz w:val="24"/>
          <w:szCs w:val="24"/>
        </w:rPr>
      </w:pPr>
      <w:r w:rsidRPr="00396194">
        <w:rPr>
          <w:rFonts w:asciiTheme="minorHAnsi" w:hAnsiTheme="minorHAnsi" w:cstheme="minorBidi"/>
          <w:sz w:val="22"/>
          <w:szCs w:val="22"/>
        </w:rPr>
        <w:pict>
          <v:shape id="Поле 11" o:spid="_x0000_s1031" type="#_x0000_t202" style="position:absolute;left:0;text-align:left;margin-left:196.85pt;margin-top:6.85pt;width:285.95pt;height:6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C4335E" w:rsidRPr="0089577B" w:rsidRDefault="00C4335E" w:rsidP="00613604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>УТВЕРЖДАЮ</w:t>
                  </w:r>
                </w:p>
                <w:p w:rsidR="00C4335E" w:rsidRPr="0089577B" w:rsidRDefault="00C4335E" w:rsidP="00613604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>зав. кафедрой ПСГДиИЯ</w:t>
                  </w:r>
                </w:p>
                <w:p w:rsidR="00C4335E" w:rsidRPr="0089577B" w:rsidRDefault="00C4335E" w:rsidP="00613604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89577B">
                    <w:rPr>
                      <w:sz w:val="28"/>
                      <w:szCs w:val="28"/>
                    </w:rPr>
                    <w:t>_д.и.н.,профессор___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89577B">
                    <w:rPr>
                      <w:sz w:val="28"/>
                      <w:szCs w:val="28"/>
                    </w:rPr>
                    <w:t>____/_Греков Н.В./</w:t>
                  </w:r>
                </w:p>
                <w:p w:rsidR="00C4335E" w:rsidRPr="0089577B" w:rsidRDefault="00C4335E" w:rsidP="0061360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13604" w:rsidRDefault="00613604" w:rsidP="00613604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8"/>
          <w:szCs w:val="28"/>
        </w:rPr>
      </w:pPr>
    </w:p>
    <w:p w:rsidR="00613604" w:rsidRDefault="00613604" w:rsidP="0061360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дляпрактической подготовки </w:t>
      </w:r>
    </w:p>
    <w:p w:rsidR="00613604" w:rsidRDefault="00613604" w:rsidP="0061360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_____________ __________________</w:t>
      </w:r>
    </w:p>
    <w:p w:rsidR="00613604" w:rsidRDefault="00613604" w:rsidP="00613604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обучающегося</w:t>
      </w:r>
    </w:p>
    <w:p w:rsidR="00613604" w:rsidRDefault="00613604" w:rsidP="00613604">
      <w:pPr>
        <w:pStyle w:val="aa"/>
        <w:jc w:val="center"/>
        <w:rPr>
          <w:sz w:val="28"/>
          <w:szCs w:val="28"/>
        </w:rPr>
      </w:pPr>
    </w:p>
    <w:p w:rsidR="00613604" w:rsidRPr="00E246E8" w:rsidRDefault="00613604" w:rsidP="00613604">
      <w:pPr>
        <w:suppressAutoHyphens/>
        <w:jc w:val="both"/>
        <w:rPr>
          <w:sz w:val="24"/>
          <w:szCs w:val="24"/>
        </w:rPr>
      </w:pPr>
      <w:r w:rsidRPr="00E246E8">
        <w:rPr>
          <w:sz w:val="24"/>
          <w:szCs w:val="24"/>
        </w:rPr>
        <w:t>Направление подготовки: Политология</w:t>
      </w:r>
    </w:p>
    <w:p w:rsidR="00613604" w:rsidRPr="00E246E8" w:rsidRDefault="00613604" w:rsidP="00613604">
      <w:pPr>
        <w:suppressAutoHyphens/>
        <w:jc w:val="both"/>
        <w:rPr>
          <w:sz w:val="24"/>
          <w:szCs w:val="24"/>
        </w:rPr>
      </w:pPr>
      <w:r w:rsidRPr="00E246E8">
        <w:rPr>
          <w:sz w:val="24"/>
          <w:szCs w:val="24"/>
        </w:rPr>
        <w:t>Направленность (профиль) программы: Политология</w:t>
      </w:r>
    </w:p>
    <w:p w:rsidR="00613604" w:rsidRPr="00E246E8" w:rsidRDefault="00613604" w:rsidP="00613604">
      <w:pPr>
        <w:jc w:val="both"/>
        <w:rPr>
          <w:sz w:val="24"/>
          <w:szCs w:val="24"/>
        </w:rPr>
      </w:pPr>
      <w:r w:rsidRPr="00E246E8">
        <w:rPr>
          <w:sz w:val="24"/>
          <w:szCs w:val="24"/>
        </w:rPr>
        <w:t>Вид практики: производственная практика</w:t>
      </w:r>
    </w:p>
    <w:p w:rsidR="00613604" w:rsidRPr="00E246E8" w:rsidRDefault="00613604" w:rsidP="00613604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46E8">
        <w:rPr>
          <w:rFonts w:ascii="Times New Roman" w:hAnsi="Times New Roman"/>
          <w:sz w:val="24"/>
          <w:szCs w:val="24"/>
        </w:rPr>
        <w:t xml:space="preserve">Тип практики:  </w:t>
      </w:r>
      <w:r>
        <w:rPr>
          <w:rFonts w:ascii="Times New Roman" w:hAnsi="Times New Roman"/>
          <w:bCs/>
          <w:sz w:val="24"/>
          <w:szCs w:val="24"/>
        </w:rPr>
        <w:t>преддипломная</w:t>
      </w:r>
    </w:p>
    <w:p w:rsidR="00613604" w:rsidRDefault="00613604" w:rsidP="00613604">
      <w:pPr>
        <w:suppressAutoHyphens/>
        <w:jc w:val="both"/>
        <w:rPr>
          <w:sz w:val="28"/>
          <w:szCs w:val="28"/>
        </w:rPr>
      </w:pPr>
    </w:p>
    <w:p w:rsidR="00613604" w:rsidRDefault="00613604" w:rsidP="00613604">
      <w:pPr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для практической подготовки при реализации производственной практики</w:t>
      </w:r>
      <w:r w:rsidR="0001411B">
        <w:rPr>
          <w:b/>
          <w:i/>
          <w:sz w:val="28"/>
          <w:szCs w:val="28"/>
        </w:rPr>
        <w:t xml:space="preserve"> (преддипломной практики)</w:t>
      </w:r>
      <w:r>
        <w:rPr>
          <w:b/>
          <w:i/>
          <w:sz w:val="28"/>
          <w:szCs w:val="28"/>
        </w:rPr>
        <w:t>:</w:t>
      </w:r>
    </w:p>
    <w:p w:rsidR="00613604" w:rsidRPr="006C31F9" w:rsidRDefault="00613604" w:rsidP="00613604">
      <w:pPr>
        <w:pStyle w:val="a3"/>
        <w:numPr>
          <w:ilvl w:val="0"/>
          <w:numId w:val="17"/>
        </w:numPr>
        <w:jc w:val="both"/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</w:pPr>
      <w:r w:rsidRPr="006C31F9">
        <w:rPr>
          <w:rStyle w:val="a7"/>
          <w:rFonts w:ascii="Times New Roman" w:hAnsi="Times New Roman"/>
          <w:noProof/>
          <w:color w:val="auto"/>
          <w:sz w:val="24"/>
          <w:szCs w:val="24"/>
          <w:u w:val="none"/>
        </w:rPr>
        <w:t>…….</w:t>
      </w:r>
    </w:p>
    <w:p w:rsidR="00613604" w:rsidRPr="006C31F9" w:rsidRDefault="00613604" w:rsidP="0061360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C31F9">
        <w:rPr>
          <w:rFonts w:ascii="Times New Roman" w:hAnsi="Times New Roman"/>
          <w:sz w:val="24"/>
          <w:szCs w:val="24"/>
        </w:rPr>
        <w:t>…….</w:t>
      </w:r>
    </w:p>
    <w:p w:rsidR="0001411B" w:rsidRDefault="0001411B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01411B" w:rsidRDefault="0001411B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01411B" w:rsidRDefault="0001411B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01411B" w:rsidRDefault="0001411B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613604" w:rsidRDefault="00613604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>
        <w:rPr>
          <w:sz w:val="24"/>
          <w:szCs w:val="24"/>
        </w:rPr>
        <w:t>Руководитель практики от ОмГА(ФИО, должность):  ____________</w:t>
      </w:r>
    </w:p>
    <w:p w:rsidR="00613604" w:rsidRDefault="00613604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613604" w:rsidRDefault="00613604" w:rsidP="00613604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>
        <w:rPr>
          <w:sz w:val="24"/>
          <w:szCs w:val="24"/>
        </w:rPr>
        <w:t>Задание принял(а) к исполнению (ФИО):  _____________</w:t>
      </w:r>
    </w:p>
    <w:p w:rsidR="00613604" w:rsidRDefault="00613604" w:rsidP="00613604">
      <w:pPr>
        <w:rPr>
          <w:color w:val="FF0000"/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3604" w:rsidRPr="0093076C" w:rsidRDefault="00613604" w:rsidP="00613604">
      <w:pPr>
        <w:jc w:val="right"/>
        <w:rPr>
          <w:b/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 3.</w:t>
      </w:r>
    </w:p>
    <w:p w:rsidR="00613604" w:rsidRDefault="00613604" w:rsidP="00613604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ДНЕВНИК ПРАКТИЧЕСКОЙ ПОДГОТОВКИ </w:t>
      </w:r>
    </w:p>
    <w:p w:rsidR="00613604" w:rsidRDefault="00613604" w:rsidP="00613604">
      <w:pPr>
        <w:jc w:val="center"/>
        <w:rPr>
          <w:b/>
          <w:sz w:val="28"/>
          <w:szCs w:val="28"/>
        </w:rPr>
      </w:pPr>
    </w:p>
    <w:p w:rsidR="00613604" w:rsidRDefault="00613604" w:rsidP="006136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613604" w:rsidTr="00C4335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</w:t>
            </w:r>
          </w:p>
        </w:tc>
      </w:tr>
      <w:tr w:rsidR="00613604" w:rsidTr="00C4335E">
        <w:trPr>
          <w:trHeight w:hRule="exact" w:val="28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8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8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8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7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29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2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2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  <w:tr w:rsidR="00613604" w:rsidTr="00C4335E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предоставление отчета о прохождении практики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3604" w:rsidRDefault="00613604" w:rsidP="00613604">
      <w:pPr>
        <w:jc w:val="center"/>
        <w:rPr>
          <w:sz w:val="24"/>
          <w:szCs w:val="24"/>
        </w:rPr>
      </w:pPr>
    </w:p>
    <w:p w:rsidR="00613604" w:rsidRDefault="00613604" w:rsidP="00613604">
      <w:pPr>
        <w:jc w:val="center"/>
        <w:rPr>
          <w:sz w:val="24"/>
          <w:szCs w:val="24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color w:val="auto"/>
        </w:rPr>
        <w:t>Подпись обучающегося ___________</w:t>
      </w: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jc w:val="center"/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3604" w:rsidRDefault="00613604" w:rsidP="00613604">
      <w:pPr>
        <w:ind w:firstLine="540"/>
        <w:jc w:val="right"/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4.</w:t>
      </w:r>
    </w:p>
    <w:p w:rsidR="00613604" w:rsidRDefault="00613604" w:rsidP="00613604">
      <w:pPr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ОТЗЫВ-ХАРАКТЕРИСТИКА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проходил(а) практическую подготовку при реализации производственной практики в_____________________________________________________________________________</w:t>
      </w:r>
      <w:r>
        <w:rPr>
          <w:sz w:val="24"/>
          <w:szCs w:val="24"/>
        </w:rPr>
        <w:br/>
      </w:r>
      <w:r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>
        <w:rPr>
          <w:sz w:val="24"/>
          <w:szCs w:val="24"/>
          <w:shd w:val="clear" w:color="auto" w:fill="FFFFFF"/>
        </w:rPr>
        <w:br/>
      </w:r>
    </w:p>
    <w:p w:rsidR="00613604" w:rsidRDefault="00613604" w:rsidP="00613604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период прохождения практической подготовки при реализации производственной практики обучающийся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ходе практической подготовки при реализации производственной практики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практической подготовки при реализации производственной практики 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</w:p>
    <w:p w:rsidR="00613604" w:rsidRDefault="00613604" w:rsidP="0061360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Рекомендуемая оценка _________________________</w:t>
      </w:r>
      <w:r>
        <w:rPr>
          <w:sz w:val="24"/>
          <w:szCs w:val="24"/>
        </w:rPr>
        <w:br/>
      </w:r>
    </w:p>
    <w:p w:rsidR="00613604" w:rsidRDefault="00613604" w:rsidP="00613604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</w:rPr>
        <w:t>уководитель практики от профильной организации________________________</w:t>
      </w:r>
    </w:p>
    <w:p w:rsidR="00613604" w:rsidRDefault="00613604" w:rsidP="00613604">
      <w:pPr>
        <w:ind w:firstLine="708"/>
        <w:jc w:val="both"/>
      </w:pPr>
      <w:r>
        <w:t>подпись</w:t>
      </w: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jc w:val="both"/>
        <w:rPr>
          <w:sz w:val="24"/>
          <w:szCs w:val="24"/>
        </w:rPr>
      </w:pPr>
    </w:p>
    <w:p w:rsidR="00613604" w:rsidRDefault="00613604" w:rsidP="00613604">
      <w:pPr>
        <w:ind w:firstLine="708"/>
        <w:jc w:val="both"/>
      </w:pPr>
    </w:p>
    <w:p w:rsidR="00613604" w:rsidRDefault="00613604" w:rsidP="00613604">
      <w:pPr>
        <w:ind w:firstLine="708"/>
        <w:jc w:val="both"/>
        <w:rPr>
          <w:b/>
          <w:sz w:val="18"/>
          <w:szCs w:val="18"/>
        </w:rPr>
      </w:pPr>
    </w:p>
    <w:p w:rsidR="00613604" w:rsidRDefault="00613604" w:rsidP="00613604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М.П.</w:t>
      </w: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>
      <w:pPr>
        <w:ind w:firstLine="708"/>
        <w:jc w:val="right"/>
        <w:rPr>
          <w:sz w:val="28"/>
          <w:szCs w:val="28"/>
        </w:rPr>
      </w:pPr>
    </w:p>
    <w:p w:rsidR="00613604" w:rsidRDefault="00613604" w:rsidP="00613604">
      <w:pPr>
        <w:ind w:firstLine="708"/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5.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г.Омск</w:t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 w:rsidRPr="00A27B4F">
        <w:rPr>
          <w:color w:val="000000" w:themeColor="text1"/>
        </w:rPr>
        <w:tab/>
      </w:r>
      <w:r>
        <w:rPr>
          <w:color w:val="000000" w:themeColor="text1"/>
        </w:rPr>
        <w:t>«</w:t>
      </w:r>
      <w:r w:rsidRPr="00A27B4F">
        <w:rPr>
          <w:color w:val="000000" w:themeColor="text1"/>
        </w:rPr>
        <w:t>___</w:t>
      </w:r>
      <w:r>
        <w:rPr>
          <w:color w:val="000000" w:themeColor="text1"/>
        </w:rPr>
        <w:t>»</w:t>
      </w:r>
      <w:r w:rsidRPr="00A27B4F">
        <w:rPr>
          <w:color w:val="000000" w:themeColor="text1"/>
        </w:rPr>
        <w:t>_____________20___г.</w:t>
      </w:r>
    </w:p>
    <w:p w:rsidR="00613604" w:rsidRPr="00685C0B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685C0B">
        <w:t>Частное учреждение образовательная организация высшего образования «Омская гуманитарная академия»,</w:t>
      </w:r>
      <w:r w:rsidRPr="00685C0B">
        <w:rPr>
          <w:color w:val="000000" w:themeColor="text1"/>
        </w:rPr>
        <w:t xml:space="preserve"> именуемое в дальнейшем </w:t>
      </w:r>
      <w:r>
        <w:rPr>
          <w:color w:val="000000" w:themeColor="text1"/>
        </w:rPr>
        <w:t>«</w:t>
      </w:r>
      <w:r w:rsidRPr="00685C0B">
        <w:rPr>
          <w:color w:val="000000" w:themeColor="text1"/>
        </w:rPr>
        <w:t>Организация</w:t>
      </w:r>
      <w:r>
        <w:rPr>
          <w:color w:val="000000" w:themeColor="text1"/>
        </w:rPr>
        <w:t>»</w:t>
      </w:r>
      <w:r w:rsidRPr="00685C0B">
        <w:rPr>
          <w:color w:val="000000" w:themeColor="text1"/>
        </w:rPr>
        <w:t>, в лице Ректора</w:t>
      </w:r>
      <w:r w:rsidRPr="00685C0B">
        <w:rPr>
          <w:color w:val="000000"/>
        </w:rPr>
        <w:t>Еремеева Александра Эммануиловича</w:t>
      </w:r>
      <w:r w:rsidRPr="00685C0B">
        <w:rPr>
          <w:color w:val="000000" w:themeColor="text1"/>
        </w:rPr>
        <w:t>,действующего на основании Устава,с одной стороны, и _______________________________________________________________________________,</w:t>
      </w:r>
    </w:p>
    <w:p w:rsidR="00613604" w:rsidRPr="00A27B4F" w:rsidRDefault="00613604" w:rsidP="00613604">
      <w:pPr>
        <w:pStyle w:val="a8"/>
        <w:shd w:val="clear" w:color="auto" w:fill="FFFFFF"/>
        <w:jc w:val="both"/>
        <w:rPr>
          <w:color w:val="000000" w:themeColor="text1"/>
        </w:rPr>
      </w:pPr>
      <w:r w:rsidRPr="00A27B4F">
        <w:rPr>
          <w:color w:val="000000" w:themeColor="text1"/>
        </w:rPr>
        <w:t>именуем</w:t>
      </w:r>
      <w:r>
        <w:rPr>
          <w:color w:val="000000" w:themeColor="text1"/>
        </w:rPr>
        <w:t>ое</w:t>
      </w:r>
      <w:r w:rsidRPr="00A27B4F">
        <w:rPr>
          <w:color w:val="000000" w:themeColor="text1"/>
        </w:rPr>
        <w:t xml:space="preserve"> в дальнейшем </w:t>
      </w:r>
      <w:r>
        <w:rPr>
          <w:color w:val="000000" w:themeColor="text1"/>
        </w:rPr>
        <w:t>«</w:t>
      </w:r>
      <w:r w:rsidRPr="00A27B4F">
        <w:rPr>
          <w:color w:val="000000" w:themeColor="text1"/>
        </w:rPr>
        <w:t>Профильная организация</w:t>
      </w:r>
      <w:r>
        <w:rPr>
          <w:color w:val="000000" w:themeColor="text1"/>
        </w:rPr>
        <w:t>»</w:t>
      </w:r>
      <w:r w:rsidRPr="00A27B4F">
        <w:rPr>
          <w:color w:val="000000" w:themeColor="text1"/>
        </w:rPr>
        <w:t>, в лице___________________________</w:t>
      </w:r>
    </w:p>
    <w:p w:rsidR="00613604" w:rsidRPr="00A27B4F" w:rsidRDefault="00613604" w:rsidP="00613604">
      <w:pPr>
        <w:pStyle w:val="a8"/>
        <w:shd w:val="clear" w:color="auto" w:fill="FFFFFF"/>
        <w:jc w:val="both"/>
        <w:rPr>
          <w:color w:val="000000" w:themeColor="text1"/>
        </w:rPr>
      </w:pPr>
      <w:r w:rsidRPr="00A27B4F">
        <w:rPr>
          <w:color w:val="000000" w:themeColor="text1"/>
        </w:rPr>
        <w:t>____________________________________________________________, действующего на основании______________________________________________________, с другой стороны,</w:t>
      </w:r>
    </w:p>
    <w:p w:rsidR="00613604" w:rsidRPr="00A27B4F" w:rsidRDefault="00613604" w:rsidP="00613604">
      <w:pPr>
        <w:pStyle w:val="a8"/>
        <w:shd w:val="clear" w:color="auto" w:fill="FFFFFF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именуемые по отдельности </w:t>
      </w:r>
      <w:r>
        <w:rPr>
          <w:color w:val="000000" w:themeColor="text1"/>
        </w:rPr>
        <w:t>«</w:t>
      </w:r>
      <w:r w:rsidRPr="00A27B4F">
        <w:rPr>
          <w:color w:val="000000" w:themeColor="text1"/>
        </w:rPr>
        <w:t>Сторона</w:t>
      </w:r>
      <w:r>
        <w:rPr>
          <w:color w:val="000000" w:themeColor="text1"/>
        </w:rPr>
        <w:t>»</w:t>
      </w:r>
      <w:r w:rsidRPr="00A27B4F">
        <w:rPr>
          <w:color w:val="000000" w:themeColor="text1"/>
        </w:rPr>
        <w:t xml:space="preserve">, а вместе </w:t>
      </w:r>
      <w:r>
        <w:rPr>
          <w:color w:val="000000" w:themeColor="text1"/>
        </w:rPr>
        <w:t>«</w:t>
      </w:r>
      <w:r w:rsidRPr="00A27B4F">
        <w:rPr>
          <w:color w:val="000000" w:themeColor="text1"/>
        </w:rPr>
        <w:t>Стороны</w:t>
      </w:r>
      <w:r>
        <w:rPr>
          <w:color w:val="000000" w:themeColor="text1"/>
        </w:rPr>
        <w:t>»</w:t>
      </w:r>
      <w:r w:rsidRPr="00A27B4F">
        <w:rPr>
          <w:color w:val="000000" w:themeColor="text1"/>
        </w:rPr>
        <w:t>, заключилинастоящий Договор о нижеследующем.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>2. Права и обязанности Сторон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 Организация обязана: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2.1.2 назначить руководителя по практической подготовке от Организации, который: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2.1.3 при смене руководителя по практической подготовке в 2–х дневный срок </w:t>
      </w:r>
      <w:r w:rsidRPr="00A27B4F">
        <w:rPr>
          <w:color w:val="000000" w:themeColor="text1"/>
        </w:rPr>
        <w:lastRenderedPageBreak/>
        <w:t>сообщить об этом Профильной организации;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2.1.6 _________________(иные обязанности Организации).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 Профильная организация обязана: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 xml:space="preserve">2.2.3 при смене лица, указанного </w:t>
      </w:r>
      <w:r w:rsidRPr="002520FA">
        <w:rPr>
          <w:color w:val="000000" w:themeColor="text1"/>
        </w:rPr>
        <w:t>в </w:t>
      </w:r>
      <w:hyperlink r:id="rId28" w:anchor="20222" w:history="1">
        <w:r w:rsidRPr="00430612">
          <w:rPr>
            <w:rStyle w:val="a7"/>
            <w:rFonts w:eastAsiaTheme="majorEastAsia"/>
            <w:color w:val="000000" w:themeColor="text1"/>
            <w:bdr w:val="none" w:sz="0" w:space="0" w:color="auto" w:frame="1"/>
          </w:rPr>
          <w:t>пункте  2.2.2</w:t>
        </w:r>
      </w:hyperlink>
      <w:r w:rsidRPr="00430612">
        <w:rPr>
          <w:color w:val="000000" w:themeColor="text1"/>
        </w:rPr>
        <w:t>,</w:t>
      </w:r>
      <w:r w:rsidRPr="00A27B4F">
        <w:rPr>
          <w:color w:val="000000" w:themeColor="text1"/>
        </w:rPr>
        <w:t xml:space="preserve"> в 2-х дневный срок сообщить об этом Организации;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2.2.6 ознакомить обучающихся с правилами внутреннего трудового распорядка Профильной организации,_________________________________________________________</w:t>
      </w:r>
    </w:p>
    <w:p w:rsidR="00613604" w:rsidRPr="00430612" w:rsidRDefault="00613604" w:rsidP="00613604">
      <w:pPr>
        <w:pStyle w:val="a8"/>
        <w:shd w:val="clear" w:color="auto" w:fill="FFFFFF"/>
        <w:spacing w:line="360" w:lineRule="auto"/>
        <w:ind w:firstLine="709"/>
        <w:jc w:val="center"/>
        <w:rPr>
          <w:color w:val="000000" w:themeColor="text1"/>
          <w:sz w:val="20"/>
          <w:szCs w:val="20"/>
        </w:rPr>
      </w:pPr>
      <w:r w:rsidRPr="00430612">
        <w:rPr>
          <w:color w:val="000000" w:themeColor="text1"/>
          <w:sz w:val="20"/>
          <w:szCs w:val="20"/>
        </w:rPr>
        <w:t>(указываются иные локальные нормативные акты Профильной организации)</w:t>
      </w:r>
    </w:p>
    <w:p w:rsidR="00613604" w:rsidRDefault="00613604" w:rsidP="00613604">
      <w:pPr>
        <w:pStyle w:val="toleft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27B4F">
        <w:rPr>
          <w:color w:val="000000" w:themeColor="text1"/>
        </w:rPr>
        <w:t>_______________________________________________________________________________;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2.2.10 _____________(иные обязанности Профильной организации).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 Организация имеет право: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2.3.3 __________________(иные права Организации).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lastRenderedPageBreak/>
        <w:t>2.4. Профильная организация имеет право: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2.4.3 ___________(иные права Профильной организации).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>3. Срок действия договора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13604" w:rsidRPr="00A27B4F" w:rsidRDefault="00613604" w:rsidP="00613604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A27B4F">
        <w:rPr>
          <w:rFonts w:ascii="Times New Roman" w:hAnsi="Times New Roman" w:cs="Times New Roman"/>
          <w:color w:val="000000" w:themeColor="text1"/>
        </w:rPr>
        <w:t>4. Заключительные положения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13604" w:rsidRPr="00A27B4F" w:rsidRDefault="00613604" w:rsidP="00613604">
      <w:pPr>
        <w:pStyle w:val="a8"/>
        <w:shd w:val="clear" w:color="auto" w:fill="FFFFFF"/>
        <w:ind w:firstLine="709"/>
        <w:jc w:val="both"/>
        <w:rPr>
          <w:color w:val="000000" w:themeColor="text1"/>
        </w:rPr>
      </w:pPr>
      <w:r w:rsidRPr="00A27B4F">
        <w:rPr>
          <w:color w:val="000000" w:themeColor="text1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13604" w:rsidRPr="00A27B4F" w:rsidRDefault="00613604" w:rsidP="00613604">
      <w:pPr>
        <w:ind w:firstLine="709"/>
        <w:jc w:val="both"/>
        <w:rPr>
          <w:sz w:val="24"/>
          <w:szCs w:val="24"/>
        </w:rPr>
      </w:pPr>
    </w:p>
    <w:p w:rsidR="00613604" w:rsidRPr="00430612" w:rsidRDefault="00613604" w:rsidP="00613604">
      <w:pPr>
        <w:pStyle w:val="a3"/>
        <w:numPr>
          <w:ilvl w:val="0"/>
          <w:numId w:val="19"/>
        </w:numPr>
        <w:tabs>
          <w:tab w:val="left" w:pos="21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612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613604" w:rsidRPr="00A27B4F" w:rsidRDefault="00613604" w:rsidP="00613604">
      <w:pPr>
        <w:pStyle w:val="a3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192"/>
      </w:tblGrid>
      <w:tr w:rsidR="00613604" w:rsidRPr="00A27B4F" w:rsidTr="00C4335E">
        <w:tc>
          <w:tcPr>
            <w:tcW w:w="4644" w:type="dxa"/>
          </w:tcPr>
          <w:p w:rsidR="00613604" w:rsidRPr="00A27B4F" w:rsidRDefault="00613604" w:rsidP="00C4335E">
            <w:pPr>
              <w:tabs>
                <w:tab w:val="left" w:pos="2195"/>
              </w:tabs>
              <w:ind w:firstLine="426"/>
              <w:jc w:val="center"/>
              <w:rPr>
                <w:b/>
                <w:sz w:val="24"/>
                <w:szCs w:val="24"/>
              </w:rPr>
            </w:pPr>
            <w:r w:rsidRPr="00A27B4F">
              <w:rPr>
                <w:b/>
                <w:bCs/>
                <w:w w:val="105"/>
                <w:sz w:val="24"/>
                <w:szCs w:val="24"/>
              </w:rPr>
              <w:t>Профильнаяорганизация:</w:t>
            </w:r>
          </w:p>
          <w:p w:rsidR="00613604" w:rsidRPr="00A27B4F" w:rsidRDefault="00613604" w:rsidP="00C4335E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2" w:type="dxa"/>
          </w:tcPr>
          <w:p w:rsidR="00613604" w:rsidRPr="00A27B4F" w:rsidRDefault="00613604" w:rsidP="00C4335E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A27B4F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613604" w:rsidRPr="00A27B4F" w:rsidTr="00C4335E">
        <w:tc>
          <w:tcPr>
            <w:tcW w:w="4644" w:type="dxa"/>
          </w:tcPr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613604" w:rsidRPr="00976B0E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</w:rPr>
            </w:pPr>
            <w:r w:rsidRPr="00976B0E">
              <w:rPr>
                <w:bCs/>
                <w:w w:val="105"/>
              </w:rPr>
              <w:t xml:space="preserve"> (полное наименование)</w:t>
            </w:r>
          </w:p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w w:val="115"/>
                <w:sz w:val="24"/>
                <w:szCs w:val="24"/>
              </w:rPr>
              <w:t>Адрес:__________________________</w:t>
            </w:r>
          </w:p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>______________________________________________________________________</w:t>
            </w:r>
          </w:p>
          <w:p w:rsidR="00613604" w:rsidRPr="00A27B4F" w:rsidRDefault="00613604" w:rsidP="00C4335E">
            <w:pPr>
              <w:tabs>
                <w:tab w:val="left" w:pos="2195"/>
              </w:tabs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>_____________________________________________________________________</w:t>
            </w:r>
          </w:p>
          <w:p w:rsidR="00613604" w:rsidRPr="00976B0E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</w:rPr>
            </w:pPr>
            <w:r w:rsidRPr="00976B0E">
              <w:rPr>
                <w:bCs/>
                <w:w w:val="105"/>
              </w:rPr>
              <w:t>(наименование должности, фамилия, имя, отчество)</w:t>
            </w:r>
          </w:p>
          <w:p w:rsidR="00613604" w:rsidRPr="00A27B4F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613604" w:rsidRPr="00A27B4F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613604" w:rsidRPr="00A27B4F" w:rsidRDefault="00613604" w:rsidP="00C4335E">
            <w:pPr>
              <w:tabs>
                <w:tab w:val="left" w:pos="2195"/>
              </w:tabs>
              <w:jc w:val="center"/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 xml:space="preserve">М.П. </w:t>
            </w:r>
          </w:p>
          <w:p w:rsidR="00613604" w:rsidRPr="00A27B4F" w:rsidRDefault="00613604" w:rsidP="00C4335E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92" w:type="dxa"/>
          </w:tcPr>
          <w:p w:rsidR="00613604" w:rsidRPr="00976B0E" w:rsidRDefault="00613604" w:rsidP="00C4335E">
            <w:pPr>
              <w:tabs>
                <w:tab w:val="left" w:pos="2195"/>
              </w:tabs>
              <w:ind w:firstLine="14"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976B0E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  <w:r w:rsidRPr="00A27B4F">
              <w:rPr>
                <w:bCs/>
                <w:w w:val="105"/>
                <w:sz w:val="24"/>
                <w:szCs w:val="24"/>
              </w:rPr>
              <w:t>__________________</w:t>
            </w:r>
          </w:p>
          <w:p w:rsidR="00613604" w:rsidRPr="00976B0E" w:rsidRDefault="00613604" w:rsidP="00C4335E">
            <w:pPr>
              <w:tabs>
                <w:tab w:val="left" w:pos="2195"/>
              </w:tabs>
              <w:ind w:firstLine="14"/>
              <w:jc w:val="center"/>
              <w:rPr>
                <w:bCs/>
                <w:w w:val="105"/>
              </w:rPr>
            </w:pPr>
            <w:r w:rsidRPr="00976B0E">
              <w:rPr>
                <w:bCs/>
                <w:w w:val="105"/>
              </w:rPr>
              <w:t>(полное наименование)</w:t>
            </w:r>
          </w:p>
          <w:p w:rsidR="00613604" w:rsidRDefault="00613604" w:rsidP="00C4335E">
            <w:pPr>
              <w:tabs>
                <w:tab w:val="left" w:pos="2195"/>
              </w:tabs>
              <w:ind w:firstLine="14"/>
              <w:rPr>
                <w:w w:val="115"/>
                <w:sz w:val="24"/>
                <w:szCs w:val="24"/>
              </w:rPr>
            </w:pPr>
            <w:r w:rsidRPr="00976B0E">
              <w:rPr>
                <w:w w:val="115"/>
                <w:sz w:val="24"/>
                <w:szCs w:val="24"/>
              </w:rPr>
              <w:t>Адрес:</w:t>
            </w:r>
          </w:p>
          <w:p w:rsidR="00613604" w:rsidRDefault="00613604" w:rsidP="00C4335E">
            <w:pPr>
              <w:tabs>
                <w:tab w:val="left" w:pos="2195"/>
              </w:tabs>
              <w:ind w:firstLine="14"/>
              <w:rPr>
                <w:bCs/>
                <w:w w:val="105"/>
                <w:sz w:val="24"/>
                <w:szCs w:val="24"/>
              </w:rPr>
            </w:pPr>
            <w:r w:rsidRPr="00976B0E">
              <w:rPr>
                <w:w w:val="115"/>
                <w:sz w:val="24"/>
                <w:szCs w:val="24"/>
              </w:rPr>
              <w:t xml:space="preserve"> 644105, г.Омск, ул. 4</w:t>
            </w:r>
            <w:r>
              <w:rPr>
                <w:w w:val="115"/>
                <w:sz w:val="24"/>
                <w:szCs w:val="24"/>
              </w:rPr>
              <w:t xml:space="preserve">-я </w:t>
            </w:r>
            <w:r w:rsidRPr="00976B0E">
              <w:rPr>
                <w:w w:val="115"/>
                <w:sz w:val="24"/>
                <w:szCs w:val="24"/>
              </w:rPr>
              <w:t>Челюскинцев,2А</w:t>
            </w:r>
          </w:p>
          <w:p w:rsidR="00613604" w:rsidRPr="00976B0E" w:rsidRDefault="00613604" w:rsidP="00C4335E">
            <w:pPr>
              <w:tabs>
                <w:tab w:val="left" w:pos="2195"/>
              </w:tabs>
              <w:ind w:firstLine="14"/>
              <w:rPr>
                <w:bCs/>
                <w:w w:val="105"/>
                <w:sz w:val="24"/>
                <w:szCs w:val="24"/>
              </w:rPr>
            </w:pPr>
          </w:p>
          <w:p w:rsidR="00613604" w:rsidRPr="00451D8B" w:rsidRDefault="00613604" w:rsidP="00C4335E">
            <w:pPr>
              <w:shd w:val="clear" w:color="auto" w:fill="FFFFFF"/>
              <w:spacing w:line="600" w:lineRule="auto"/>
              <w:rPr>
                <w:sz w:val="24"/>
                <w:szCs w:val="24"/>
              </w:rPr>
            </w:pPr>
            <w:r w:rsidRPr="00451D8B">
              <w:rPr>
                <w:sz w:val="24"/>
                <w:szCs w:val="24"/>
              </w:rPr>
              <w:t xml:space="preserve">Ректор ЧУОО ВО «ОмГА» </w:t>
            </w:r>
          </w:p>
          <w:p w:rsidR="00613604" w:rsidRPr="00C1754F" w:rsidRDefault="00613604" w:rsidP="00C4335E">
            <w:pPr>
              <w:shd w:val="clear" w:color="auto" w:fill="FFFFFF"/>
              <w:spacing w:line="600" w:lineRule="auto"/>
              <w:rPr>
                <w:sz w:val="24"/>
                <w:szCs w:val="24"/>
              </w:rPr>
            </w:pPr>
            <w:r w:rsidRPr="00451D8B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 xml:space="preserve"> /Еремеев А.Э./</w:t>
            </w:r>
          </w:p>
          <w:p w:rsidR="00613604" w:rsidRPr="00A27B4F" w:rsidRDefault="00613604" w:rsidP="00C4335E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A27B4F">
              <w:rPr>
                <w:bCs/>
                <w:w w:val="105"/>
                <w:sz w:val="24"/>
                <w:szCs w:val="24"/>
              </w:rPr>
              <w:t xml:space="preserve">М.П. </w:t>
            </w:r>
          </w:p>
          <w:p w:rsidR="00613604" w:rsidRPr="00A27B4F" w:rsidRDefault="00613604" w:rsidP="00C4335E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</w:tbl>
    <w:p w:rsidR="00613604" w:rsidRPr="00A27B4F" w:rsidRDefault="00613604" w:rsidP="00613604">
      <w:pPr>
        <w:tabs>
          <w:tab w:val="left" w:pos="2195"/>
        </w:tabs>
        <w:ind w:firstLine="709"/>
        <w:rPr>
          <w:sz w:val="24"/>
          <w:szCs w:val="24"/>
        </w:rPr>
      </w:pPr>
    </w:p>
    <w:p w:rsidR="00613604" w:rsidRPr="00071F72" w:rsidRDefault="00613604" w:rsidP="00613604">
      <w:pPr>
        <w:ind w:firstLine="709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</w:p>
    <w:p w:rsidR="00613604" w:rsidRDefault="00613604" w:rsidP="00613604">
      <w:pPr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6.</w:t>
      </w:r>
    </w:p>
    <w:p w:rsidR="00613604" w:rsidRDefault="00613604" w:rsidP="0061360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Частное учреждение образовательная организация высшего образования</w:t>
      </w:r>
      <w:r>
        <w:rPr>
          <w:sz w:val="28"/>
          <w:szCs w:val="28"/>
        </w:rPr>
        <w:br/>
        <w:t>«Омская гуманитарная академия»</w:t>
      </w:r>
    </w:p>
    <w:p w:rsidR="00613604" w:rsidRDefault="00613604" w:rsidP="00613604">
      <w:pPr>
        <w:jc w:val="center"/>
        <w:rPr>
          <w:b/>
          <w:bCs/>
          <w:sz w:val="28"/>
          <w:szCs w:val="28"/>
        </w:rPr>
      </w:pPr>
    </w:p>
    <w:p w:rsidR="00613604" w:rsidRDefault="00613604" w:rsidP="00613604">
      <w:pPr>
        <w:rPr>
          <w:sz w:val="24"/>
          <w:szCs w:val="24"/>
        </w:rPr>
      </w:pPr>
    </w:p>
    <w:p w:rsidR="00613604" w:rsidRDefault="00613604" w:rsidP="00613604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СОВМЕСТНЫЙ РАБОЧИЙ ГРАФИК (ПЛАН) ПРО</w:t>
      </w:r>
      <w:r w:rsidR="0001411B">
        <w:rPr>
          <w:b/>
          <w:sz w:val="24"/>
          <w:szCs w:val="24"/>
        </w:rPr>
        <w:t xml:space="preserve">ГРАММЫ ПРАКТИЧЕСКОЙ ПОДГОТОВКИ </w:t>
      </w:r>
    </w:p>
    <w:p w:rsidR="00613604" w:rsidRDefault="00613604" w:rsidP="00613604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 xml:space="preserve"> __________________________________________________________________ </w:t>
      </w:r>
      <w:r>
        <w:rPr>
          <w:color w:val="auto"/>
          <w:sz w:val="20"/>
          <w:szCs w:val="20"/>
        </w:rPr>
        <w:t xml:space="preserve">(Ф.И.О. обучающегося) </w:t>
      </w:r>
    </w:p>
    <w:p w:rsidR="00613604" w:rsidRDefault="00613604" w:rsidP="00613604">
      <w:pPr>
        <w:pStyle w:val="Default"/>
        <w:jc w:val="both"/>
        <w:rPr>
          <w:color w:val="auto"/>
          <w:u w:val="single"/>
        </w:rPr>
      </w:pPr>
      <w:r>
        <w:rPr>
          <w:color w:val="auto"/>
        </w:rPr>
        <w:t xml:space="preserve">Направление подготовки: </w:t>
      </w:r>
      <w:r>
        <w:rPr>
          <w:color w:val="auto"/>
          <w:u w:val="single"/>
        </w:rPr>
        <w:t xml:space="preserve">Политология </w:t>
      </w:r>
    </w:p>
    <w:p w:rsidR="00613604" w:rsidRDefault="00613604" w:rsidP="0061360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Направленность (профиль) программы </w:t>
      </w:r>
      <w:r>
        <w:rPr>
          <w:sz w:val="24"/>
          <w:szCs w:val="24"/>
          <w:u w:val="single"/>
        </w:rPr>
        <w:t>Политология</w:t>
      </w:r>
    </w:p>
    <w:p w:rsidR="00613604" w:rsidRPr="00E246E8" w:rsidRDefault="00613604" w:rsidP="00613604">
      <w:pPr>
        <w:contextualSpacing/>
        <w:jc w:val="both"/>
        <w:rPr>
          <w:sz w:val="24"/>
          <w:szCs w:val="24"/>
        </w:rPr>
      </w:pPr>
      <w:r w:rsidRPr="00E246E8">
        <w:rPr>
          <w:sz w:val="24"/>
          <w:szCs w:val="24"/>
        </w:rPr>
        <w:t>Вид практики: производственная практика</w:t>
      </w:r>
    </w:p>
    <w:p w:rsidR="00613604" w:rsidRPr="00E246E8" w:rsidRDefault="00613604" w:rsidP="0061360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46E8">
        <w:rPr>
          <w:rFonts w:ascii="Times New Roman" w:hAnsi="Times New Roman"/>
          <w:sz w:val="24"/>
          <w:szCs w:val="24"/>
        </w:rPr>
        <w:t xml:space="preserve">Тип практики:  </w:t>
      </w:r>
      <w:r>
        <w:rPr>
          <w:rFonts w:ascii="Times New Roman" w:hAnsi="Times New Roman"/>
          <w:bCs/>
          <w:sz w:val="24"/>
          <w:szCs w:val="24"/>
        </w:rPr>
        <w:t>преддипломная</w:t>
      </w:r>
    </w:p>
    <w:p w:rsidR="00613604" w:rsidRPr="006C31F9" w:rsidRDefault="00613604" w:rsidP="00613604">
      <w:pPr>
        <w:pStyle w:val="Default"/>
        <w:jc w:val="both"/>
        <w:rPr>
          <w:color w:val="auto"/>
        </w:rPr>
      </w:pPr>
      <w:r w:rsidRPr="006C31F9">
        <w:rPr>
          <w:color w:val="auto"/>
        </w:rPr>
        <w:t>Руководитель практики от ОмГА ________________________________________________</w:t>
      </w:r>
    </w:p>
    <w:p w:rsidR="00613604" w:rsidRDefault="00613604" w:rsidP="00613604">
      <w:pPr>
        <w:pStyle w:val="Default"/>
        <w:jc w:val="center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613604" w:rsidRDefault="00613604" w:rsidP="00613604">
      <w:pPr>
        <w:pStyle w:val="Default"/>
        <w:jc w:val="both"/>
        <w:rPr>
          <w:color w:val="auto"/>
        </w:rPr>
      </w:pPr>
      <w:r>
        <w:rPr>
          <w:color w:val="auto"/>
        </w:rPr>
        <w:t>Наименование профильной организации _________________________________________</w:t>
      </w:r>
    </w:p>
    <w:p w:rsidR="00613604" w:rsidRDefault="00613604" w:rsidP="00613604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</w:t>
      </w:r>
    </w:p>
    <w:p w:rsidR="00613604" w:rsidRDefault="00613604" w:rsidP="00613604">
      <w:pPr>
        <w:pStyle w:val="Default"/>
        <w:jc w:val="both"/>
        <w:rPr>
          <w:color w:val="auto"/>
        </w:rPr>
      </w:pPr>
      <w:r>
        <w:rPr>
          <w:color w:val="auto"/>
        </w:rPr>
        <w:t>Руководитель практики от профильной организации_________________________________</w:t>
      </w:r>
    </w:p>
    <w:p w:rsidR="00613604" w:rsidRDefault="00613604" w:rsidP="00613604">
      <w:pPr>
        <w:pStyle w:val="Default"/>
        <w:ind w:firstLine="708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(должность Ф.И.О.) </w:t>
      </w:r>
    </w:p>
    <w:p w:rsidR="00613604" w:rsidRDefault="00613604" w:rsidP="0061360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работы</w:t>
            </w: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both"/>
              <w:rPr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rPr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rPr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604" w:rsidTr="00C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Pr="000B7CED" w:rsidRDefault="00613604" w:rsidP="00C4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4" w:rsidRDefault="00613604" w:rsidP="00C43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04" w:rsidRDefault="00613604" w:rsidP="00C4335E">
            <w:pPr>
              <w:rPr>
                <w:sz w:val="24"/>
                <w:szCs w:val="24"/>
              </w:rPr>
            </w:pPr>
          </w:p>
        </w:tc>
      </w:tr>
    </w:tbl>
    <w:p w:rsidR="00613604" w:rsidRDefault="00613604" w:rsidP="00613604">
      <w:pPr>
        <w:rPr>
          <w:sz w:val="24"/>
          <w:szCs w:val="24"/>
        </w:rPr>
      </w:pPr>
    </w:p>
    <w:p w:rsidR="00613604" w:rsidRDefault="00613604" w:rsidP="00613604">
      <w:pPr>
        <w:rPr>
          <w:sz w:val="24"/>
          <w:szCs w:val="24"/>
        </w:rPr>
      </w:pPr>
      <w:r>
        <w:rPr>
          <w:sz w:val="24"/>
          <w:szCs w:val="24"/>
        </w:rPr>
        <w:t>Заведующий кафедрой ПСГДиИЯ:</w:t>
      </w:r>
      <w:r>
        <w:rPr>
          <w:sz w:val="24"/>
          <w:szCs w:val="24"/>
        </w:rPr>
        <w:tab/>
        <w:t>__________________ / ___________________</w:t>
      </w:r>
    </w:p>
    <w:p w:rsidR="00613604" w:rsidRDefault="00613604" w:rsidP="00613604">
      <w:pPr>
        <w:rPr>
          <w:sz w:val="24"/>
          <w:szCs w:val="24"/>
        </w:rPr>
      </w:pPr>
      <w:r>
        <w:rPr>
          <w:sz w:val="24"/>
          <w:szCs w:val="24"/>
        </w:rPr>
        <w:t>Руководитель практики от ОмГА</w:t>
      </w:r>
      <w:r>
        <w:rPr>
          <w:sz w:val="24"/>
          <w:szCs w:val="24"/>
        </w:rPr>
        <w:tab/>
        <w:t>___________________ / ____________________</w:t>
      </w:r>
    </w:p>
    <w:p w:rsidR="00613604" w:rsidRPr="00071F72" w:rsidRDefault="00613604" w:rsidP="00613604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</w:rPr>
        <w:t>уководитель практики от профильной организации ______________/ ________________</w:t>
      </w:r>
    </w:p>
    <w:p w:rsidR="00613604" w:rsidRDefault="00613604" w:rsidP="00613604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br w:type="page"/>
      </w:r>
    </w:p>
    <w:p w:rsidR="00613604" w:rsidRDefault="00613604" w:rsidP="00613604">
      <w:pPr>
        <w:tabs>
          <w:tab w:val="left" w:pos="4680"/>
          <w:tab w:val="left" w:pos="5040"/>
        </w:tabs>
        <w:jc w:val="right"/>
        <w:rPr>
          <w:sz w:val="28"/>
          <w:szCs w:val="28"/>
        </w:rPr>
      </w:pPr>
      <w:r w:rsidRPr="0093076C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7.</w:t>
      </w:r>
    </w:p>
    <w:p w:rsidR="00613604" w:rsidRDefault="00613604" w:rsidP="00613604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13604" w:rsidRDefault="00613604" w:rsidP="00613604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о практической подготовке обучающихся</w:t>
      </w:r>
    </w:p>
    <w:p w:rsidR="00613604" w:rsidRPr="00E246E8" w:rsidRDefault="00613604" w:rsidP="00613604">
      <w:pPr>
        <w:jc w:val="both"/>
        <w:rPr>
          <w:sz w:val="28"/>
          <w:szCs w:val="28"/>
        </w:rPr>
      </w:pPr>
      <w:r w:rsidRPr="006C31F9">
        <w:rPr>
          <w:sz w:val="28"/>
          <w:szCs w:val="28"/>
        </w:rPr>
        <w:t>Прошу направить для прохождения программы в форме практической по</w:t>
      </w:r>
      <w:r>
        <w:rPr>
          <w:sz w:val="28"/>
          <w:szCs w:val="28"/>
        </w:rPr>
        <w:t>дготовки при реализации производственная практика (</w:t>
      </w:r>
      <w:r>
        <w:rPr>
          <w:bCs/>
          <w:sz w:val="28"/>
          <w:szCs w:val="28"/>
        </w:rPr>
        <w:t>преддипломной</w:t>
      </w:r>
      <w:r w:rsidRPr="00E246E8">
        <w:rPr>
          <w:bCs/>
          <w:sz w:val="28"/>
          <w:szCs w:val="28"/>
        </w:rPr>
        <w:t xml:space="preserve">)  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      __________________________________________________</w:t>
      </w:r>
    </w:p>
    <w:p w:rsidR="00613604" w:rsidRDefault="00613604" w:rsidP="0061360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 на прохождение практики </w:t>
      </w:r>
      <w:r>
        <w:rPr>
          <w:color w:val="000000" w:themeColor="text1"/>
          <w:sz w:val="28"/>
          <w:szCs w:val="28"/>
        </w:rPr>
        <w:t>вне места жительства (места пребывания в период освоения образовательной программы).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информация:_______ _____________________________________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назначить руководителем практики от ОмГА: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604" w:rsidRDefault="00613604" w:rsidP="00613604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преподавателя</w:t>
      </w:r>
      <w:r>
        <w:rPr>
          <w:sz w:val="16"/>
          <w:szCs w:val="16"/>
        </w:rPr>
        <w:t>)</w:t>
      </w:r>
    </w:p>
    <w:p w:rsidR="00613604" w:rsidRDefault="00613604" w:rsidP="00613604">
      <w:pPr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613604" w:rsidRDefault="00613604" w:rsidP="00613604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604" w:rsidRDefault="00613604" w:rsidP="00613604">
      <w:pPr>
        <w:rPr>
          <w:sz w:val="28"/>
          <w:szCs w:val="28"/>
        </w:rPr>
      </w:pPr>
      <w:r>
        <w:rPr>
          <w:sz w:val="16"/>
          <w:szCs w:val="16"/>
        </w:rPr>
        <w:t xml:space="preserve">(Ф.И.О., </w:t>
      </w:r>
      <w:r>
        <w:rPr>
          <w:b/>
          <w:sz w:val="16"/>
          <w:szCs w:val="16"/>
        </w:rPr>
        <w:t>должность руководителя практики</w:t>
      </w:r>
      <w:r>
        <w:rPr>
          <w:sz w:val="16"/>
          <w:szCs w:val="16"/>
        </w:rPr>
        <w:t>)</w:t>
      </w:r>
    </w:p>
    <w:p w:rsidR="00613604" w:rsidRDefault="00613604" w:rsidP="00613604">
      <w:pPr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t>Обучающийся _______</w:t>
      </w:r>
    </w:p>
    <w:p w:rsidR="00613604" w:rsidRDefault="00613604" w:rsidP="00613604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___________</w:t>
      </w:r>
    </w:p>
    <w:p w:rsidR="00613604" w:rsidRDefault="00613604" w:rsidP="00613604">
      <w:pPr>
        <w:rPr>
          <w:sz w:val="16"/>
          <w:szCs w:val="16"/>
        </w:rPr>
      </w:pPr>
      <w:r>
        <w:rPr>
          <w:sz w:val="16"/>
          <w:szCs w:val="16"/>
        </w:rPr>
        <w:t xml:space="preserve">Ф.И.О. (полностью)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(подпись)</w:t>
      </w:r>
    </w:p>
    <w:p w:rsidR="00613604" w:rsidRDefault="00613604" w:rsidP="00613604">
      <w:pPr>
        <w:rPr>
          <w:sz w:val="24"/>
          <w:szCs w:val="24"/>
        </w:rPr>
      </w:pPr>
    </w:p>
    <w:p w:rsidR="00613604" w:rsidRDefault="00613604" w:rsidP="00613604">
      <w:pPr>
        <w:rPr>
          <w:sz w:val="28"/>
          <w:szCs w:val="28"/>
        </w:rPr>
      </w:pPr>
      <w:r>
        <w:rPr>
          <w:sz w:val="24"/>
          <w:szCs w:val="24"/>
        </w:rPr>
        <w:t>Руководитель практики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3604" w:rsidRDefault="00613604" w:rsidP="00613604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</w:r>
      <w:r>
        <w:rPr>
          <w:sz w:val="28"/>
          <w:szCs w:val="28"/>
        </w:rPr>
        <w:t>___________</w:t>
      </w:r>
    </w:p>
    <w:p w:rsidR="00613604" w:rsidRDefault="00613604" w:rsidP="00613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 преподавателя)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(подпись)</w:t>
      </w:r>
    </w:p>
    <w:p w:rsidR="00613604" w:rsidRDefault="00613604" w:rsidP="00613604">
      <w:pPr>
        <w:rPr>
          <w:sz w:val="24"/>
          <w:szCs w:val="24"/>
        </w:rPr>
      </w:pPr>
    </w:p>
    <w:p w:rsidR="00613604" w:rsidRDefault="00613604" w:rsidP="00613604">
      <w:pPr>
        <w:rPr>
          <w:sz w:val="24"/>
          <w:szCs w:val="24"/>
        </w:rPr>
      </w:pPr>
      <w:r>
        <w:rPr>
          <w:sz w:val="24"/>
          <w:szCs w:val="24"/>
        </w:rPr>
        <w:t>Зав. кафедрой</w:t>
      </w:r>
    </w:p>
    <w:p w:rsidR="00613604" w:rsidRDefault="00613604" w:rsidP="00613604">
      <w:pPr>
        <w:rPr>
          <w:sz w:val="28"/>
          <w:szCs w:val="28"/>
        </w:rPr>
      </w:pPr>
      <w:r>
        <w:rPr>
          <w:sz w:val="24"/>
          <w:szCs w:val="24"/>
        </w:rPr>
        <w:t>__________________________</w:t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                                                       ___________</w:t>
      </w:r>
    </w:p>
    <w:p w:rsidR="00613604" w:rsidRPr="00071F72" w:rsidRDefault="00613604" w:rsidP="00613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>
        <w:rPr>
          <w:sz w:val="16"/>
          <w:szCs w:val="16"/>
        </w:rPr>
        <w:t>(Ф.И.О., 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(подпись)</w:t>
      </w:r>
    </w:p>
    <w:p w:rsidR="00613604" w:rsidRDefault="00613604" w:rsidP="00613604">
      <w:pPr>
        <w:tabs>
          <w:tab w:val="left" w:pos="4680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613604" w:rsidRDefault="00613604" w:rsidP="00613604">
      <w:pPr>
        <w:tabs>
          <w:tab w:val="left" w:pos="468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</w:p>
    <w:p w:rsidR="00613604" w:rsidRDefault="00613604" w:rsidP="00613604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613604" w:rsidRDefault="00613604" w:rsidP="0061360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p w:rsidR="00613604" w:rsidRDefault="00613604" w:rsidP="00613604"/>
    <w:bookmarkEnd w:id="1"/>
    <w:p w:rsidR="004F5622" w:rsidRDefault="004F5622" w:rsidP="004F5622">
      <w:pPr>
        <w:tabs>
          <w:tab w:val="left" w:pos="3330"/>
        </w:tabs>
      </w:pPr>
    </w:p>
    <w:p w:rsidR="004F5622" w:rsidRDefault="004F5622" w:rsidP="004F5622">
      <w:pPr>
        <w:tabs>
          <w:tab w:val="left" w:pos="3330"/>
        </w:tabs>
      </w:pPr>
    </w:p>
    <w:p w:rsidR="00613604" w:rsidRDefault="00613604" w:rsidP="004F5622">
      <w:pPr>
        <w:tabs>
          <w:tab w:val="left" w:pos="3330"/>
        </w:tabs>
        <w:jc w:val="center"/>
        <w:rPr>
          <w:sz w:val="28"/>
          <w:szCs w:val="28"/>
        </w:rPr>
      </w:pPr>
    </w:p>
    <w:p w:rsidR="004F5622" w:rsidRPr="004F5622" w:rsidRDefault="00203F8B" w:rsidP="004F5622">
      <w:pPr>
        <w:tabs>
          <w:tab w:val="left" w:pos="3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4F5622" w:rsidRPr="004F5622" w:rsidRDefault="004F5622" w:rsidP="004F5622">
      <w:pPr>
        <w:tabs>
          <w:tab w:val="left" w:pos="3330"/>
        </w:tabs>
        <w:jc w:val="center"/>
        <w:rPr>
          <w:b/>
          <w:sz w:val="28"/>
          <w:szCs w:val="28"/>
        </w:rPr>
      </w:pPr>
      <w:r w:rsidRPr="004F5622">
        <w:rPr>
          <w:b/>
          <w:sz w:val="28"/>
          <w:szCs w:val="28"/>
        </w:rPr>
        <w:t>Примерная тематика индивидуальных заданий НИР</w:t>
      </w:r>
    </w:p>
    <w:p w:rsidR="004F5622" w:rsidRDefault="004F5622" w:rsidP="004F5622">
      <w:pPr>
        <w:tabs>
          <w:tab w:val="left" w:pos="3330"/>
        </w:tabs>
      </w:pP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Анализ молодежной политики Субъекта РФ ...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Анализ политических идеалов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Благотворительность и попечительство в контексте современной государственной политики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Значение политических партий в осуществлении государственного управления (на примере</w:t>
      </w:r>
      <w:r w:rsidRPr="006361C7">
        <w:rPr>
          <w:color w:val="050000"/>
          <w:sz w:val="24"/>
          <w:szCs w:val="24"/>
        </w:rPr>
        <w:t>…………….</w:t>
      </w:r>
      <w:r w:rsidRPr="00986979">
        <w:rPr>
          <w:color w:val="050000"/>
          <w:sz w:val="24"/>
          <w:szCs w:val="24"/>
        </w:rPr>
        <w:t>)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Идеология либерализма и её влияние на современные политические процессы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Идеология российского либерализма и его перспективы 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Имидж политического лидера: сравнительный анализ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Имиджевые аспекты взаимодействия элит (на федеральных и региональных материалах)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Исследование особенностей формирования политической элиты на федеральном и региональном уровнях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Исследование эволюции российской политической системы в 1991-1999 гг</w:t>
      </w:r>
      <w:r w:rsidRPr="006361C7">
        <w:rPr>
          <w:color w:val="050000"/>
          <w:sz w:val="24"/>
          <w:szCs w:val="24"/>
        </w:rPr>
        <w:t>.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Исследование эволюции российской политической системы и взаимодействия государства и политических партий в рамках политической системы общества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 xml:space="preserve">Конструирование гражданской идентичности средствами символической политики (на материалах </w:t>
      </w:r>
      <w:r w:rsidRPr="006361C7">
        <w:rPr>
          <w:color w:val="050000"/>
          <w:sz w:val="24"/>
          <w:szCs w:val="24"/>
        </w:rPr>
        <w:t>СФО</w:t>
      </w:r>
      <w:r w:rsidRPr="00986979">
        <w:rPr>
          <w:color w:val="050000"/>
          <w:sz w:val="24"/>
          <w:szCs w:val="24"/>
        </w:rPr>
        <w:t>)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Концепции и модели политической пропаганды в избирательном процессе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Лдпр и ее роль в современной политической жизни России на рубеже XX - XXI веков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Националистический кластер в российской блогосфере и социальных сетях: идеология, типология, динамика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Национальная безопасность и геостратегия России: восточный вектор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Национальные интересы и внешнеполитические приоритеты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Национальный проект, как способ реализации социальной политики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Оппозиция 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Оппозиция как политический институт: сравнительный анализ ее статуса в современных обществах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Основные тенденции развития политической коммуникации 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избирательного процесса в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механизма принятия политических решений в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политического режима России в современный период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формирования партийной системы в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Особенности функционирования власти в условиях реформирования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Партийная система современной России: общая характеристика, основные факторы, баланс сил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Политические процессы и их влияние на экономическую сферу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Политические реформы 90-х годов XX века в России и складывание партийной системы в конце 90-х годов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Политическое позиционирование публичных имиджей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Порядок организации и проведения выборов депутатов Государственной Думы Федерального Собрания РФ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Предвыборная агитация в процессе организации избирательной кампании как феномена политической жизни общества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Проблема формирования властвующих элит постперестроечной России в отечественной и зарубежной политической науке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Проблемы реализации государственной социаль</w:t>
      </w:r>
      <w:r w:rsidR="006542EE" w:rsidRPr="006361C7">
        <w:rPr>
          <w:color w:val="050000"/>
          <w:sz w:val="24"/>
          <w:szCs w:val="24"/>
        </w:rPr>
        <w:t>ной политики в РФ на примере …………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lastRenderedPageBreak/>
        <w:t>Проблемы реализации государственной социальной политики на региональном уровне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Проявления националистического характера в политической и общественной жизни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Роль Русской Православной Церкви в политической жизни современной России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Современные механизмы и технологии лоббизма в российском государстве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Формирование имиджа лидера в политической рекламе</w:t>
      </w:r>
    </w:p>
    <w:p w:rsidR="00986979" w:rsidRPr="00986979" w:rsidRDefault="00986979" w:rsidP="006361C7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contextualSpacing/>
        <w:jc w:val="both"/>
        <w:rPr>
          <w:color w:val="050000"/>
          <w:sz w:val="24"/>
          <w:szCs w:val="24"/>
        </w:rPr>
      </w:pPr>
      <w:r w:rsidRPr="00986979">
        <w:rPr>
          <w:color w:val="050000"/>
          <w:sz w:val="24"/>
          <w:szCs w:val="24"/>
        </w:rPr>
        <w:t>Формирование многопартийности</w:t>
      </w:r>
      <w:r w:rsidR="006361C7">
        <w:rPr>
          <w:color w:val="050000"/>
          <w:sz w:val="24"/>
          <w:szCs w:val="24"/>
        </w:rPr>
        <w:t xml:space="preserve"> в посткоммунистический период.</w:t>
      </w:r>
    </w:p>
    <w:p w:rsidR="004F5622" w:rsidRPr="00B51D8F" w:rsidRDefault="004F5622" w:rsidP="00B51D8F">
      <w:pPr>
        <w:rPr>
          <w:sz w:val="28"/>
          <w:szCs w:val="28"/>
        </w:rPr>
      </w:pPr>
    </w:p>
    <w:sectPr w:rsidR="004F5622" w:rsidRPr="00B51D8F" w:rsidSect="00A6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E81"/>
    <w:multiLevelType w:val="hybridMultilevel"/>
    <w:tmpl w:val="D6AC0CD0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8F7"/>
    <w:multiLevelType w:val="hybridMultilevel"/>
    <w:tmpl w:val="0BDAF068"/>
    <w:lvl w:ilvl="0" w:tplc="31AE30DE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280B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6A07"/>
    <w:multiLevelType w:val="hybridMultilevel"/>
    <w:tmpl w:val="8D00B78A"/>
    <w:lvl w:ilvl="0" w:tplc="3FE46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4C2DF2"/>
    <w:multiLevelType w:val="hybridMultilevel"/>
    <w:tmpl w:val="37E83022"/>
    <w:lvl w:ilvl="0" w:tplc="D7FC8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A50B90"/>
    <w:multiLevelType w:val="hybridMultilevel"/>
    <w:tmpl w:val="753AB48A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D3DDB"/>
    <w:multiLevelType w:val="hybridMultilevel"/>
    <w:tmpl w:val="9C5C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7F0BDC"/>
    <w:multiLevelType w:val="hybridMultilevel"/>
    <w:tmpl w:val="73A87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E0DC4"/>
    <w:multiLevelType w:val="hybridMultilevel"/>
    <w:tmpl w:val="94AC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69642D8"/>
    <w:multiLevelType w:val="hybridMultilevel"/>
    <w:tmpl w:val="8CA28FAA"/>
    <w:lvl w:ilvl="0" w:tplc="D3F8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809F8"/>
    <w:multiLevelType w:val="hybridMultilevel"/>
    <w:tmpl w:val="B7166956"/>
    <w:lvl w:ilvl="0" w:tplc="97E48D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E31D67"/>
    <w:multiLevelType w:val="multilevel"/>
    <w:tmpl w:val="4BB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F339D4"/>
    <w:multiLevelType w:val="hybridMultilevel"/>
    <w:tmpl w:val="E21A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19"/>
  </w:num>
  <w:num w:numId="6">
    <w:abstractNumId w:val="6"/>
  </w:num>
  <w:num w:numId="7">
    <w:abstractNumId w:val="15"/>
  </w:num>
  <w:num w:numId="8">
    <w:abstractNumId w:val="17"/>
  </w:num>
  <w:num w:numId="9">
    <w:abstractNumId w:val="16"/>
  </w:num>
  <w:num w:numId="10">
    <w:abstractNumId w:val="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5"/>
  </w:num>
  <w:num w:numId="1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0D5"/>
    <w:rsid w:val="0001411B"/>
    <w:rsid w:val="000247E2"/>
    <w:rsid w:val="00057C4E"/>
    <w:rsid w:val="000602EB"/>
    <w:rsid w:val="000D46E9"/>
    <w:rsid w:val="001130AA"/>
    <w:rsid w:val="00154997"/>
    <w:rsid w:val="0015762E"/>
    <w:rsid w:val="00176930"/>
    <w:rsid w:val="001800D5"/>
    <w:rsid w:val="001B33FE"/>
    <w:rsid w:val="001E0A7A"/>
    <w:rsid w:val="001E645C"/>
    <w:rsid w:val="001F6FC6"/>
    <w:rsid w:val="00203F8B"/>
    <w:rsid w:val="00241468"/>
    <w:rsid w:val="002E415A"/>
    <w:rsid w:val="003160E0"/>
    <w:rsid w:val="00357055"/>
    <w:rsid w:val="003653F2"/>
    <w:rsid w:val="00396194"/>
    <w:rsid w:val="003F0607"/>
    <w:rsid w:val="00411A18"/>
    <w:rsid w:val="00417B3E"/>
    <w:rsid w:val="00434551"/>
    <w:rsid w:val="00456DDE"/>
    <w:rsid w:val="004876EC"/>
    <w:rsid w:val="004970EB"/>
    <w:rsid w:val="004F5622"/>
    <w:rsid w:val="005843AF"/>
    <w:rsid w:val="005C3262"/>
    <w:rsid w:val="005D02BD"/>
    <w:rsid w:val="005E124A"/>
    <w:rsid w:val="00613604"/>
    <w:rsid w:val="00613955"/>
    <w:rsid w:val="006361C7"/>
    <w:rsid w:val="006542EE"/>
    <w:rsid w:val="006A62F9"/>
    <w:rsid w:val="006C612C"/>
    <w:rsid w:val="006D4AFD"/>
    <w:rsid w:val="006D7143"/>
    <w:rsid w:val="007122B3"/>
    <w:rsid w:val="007204D8"/>
    <w:rsid w:val="00745F48"/>
    <w:rsid w:val="007942A2"/>
    <w:rsid w:val="007B04F1"/>
    <w:rsid w:val="007B2699"/>
    <w:rsid w:val="007F732D"/>
    <w:rsid w:val="00805665"/>
    <w:rsid w:val="0081370A"/>
    <w:rsid w:val="00851D21"/>
    <w:rsid w:val="00853E26"/>
    <w:rsid w:val="008B722F"/>
    <w:rsid w:val="008D44B8"/>
    <w:rsid w:val="00927AC5"/>
    <w:rsid w:val="009624E4"/>
    <w:rsid w:val="00986979"/>
    <w:rsid w:val="009A2BEE"/>
    <w:rsid w:val="00A26642"/>
    <w:rsid w:val="00A304C6"/>
    <w:rsid w:val="00A643C8"/>
    <w:rsid w:val="00A676B9"/>
    <w:rsid w:val="00AA0D12"/>
    <w:rsid w:val="00AA5368"/>
    <w:rsid w:val="00AE7219"/>
    <w:rsid w:val="00B07070"/>
    <w:rsid w:val="00B10BFF"/>
    <w:rsid w:val="00B20E2E"/>
    <w:rsid w:val="00B469CA"/>
    <w:rsid w:val="00B51D8F"/>
    <w:rsid w:val="00B52E02"/>
    <w:rsid w:val="00B56AE6"/>
    <w:rsid w:val="00B735CC"/>
    <w:rsid w:val="00B9389B"/>
    <w:rsid w:val="00BB5B53"/>
    <w:rsid w:val="00BF40AB"/>
    <w:rsid w:val="00C4335E"/>
    <w:rsid w:val="00C67906"/>
    <w:rsid w:val="00C9252A"/>
    <w:rsid w:val="00D434CB"/>
    <w:rsid w:val="00D57B75"/>
    <w:rsid w:val="00DA3F68"/>
    <w:rsid w:val="00DB65B6"/>
    <w:rsid w:val="00E14DF0"/>
    <w:rsid w:val="00E635AE"/>
    <w:rsid w:val="00E637A6"/>
    <w:rsid w:val="00EB692D"/>
    <w:rsid w:val="00ED3F75"/>
    <w:rsid w:val="00EF14CB"/>
    <w:rsid w:val="00F122A0"/>
    <w:rsid w:val="00F261B9"/>
    <w:rsid w:val="00F43A43"/>
    <w:rsid w:val="00F71DD1"/>
    <w:rsid w:val="00F77266"/>
    <w:rsid w:val="00F772B0"/>
    <w:rsid w:val="00FC2E40"/>
    <w:rsid w:val="00FC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C61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20E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1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6C61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C612C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6C612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E14D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ody Text Indent"/>
    <w:basedOn w:val="a"/>
    <w:link w:val="a6"/>
    <w:semiHidden/>
    <w:rsid w:val="00B469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semiHidden/>
    <w:rsid w:val="00B469CA"/>
    <w:rPr>
      <w:rFonts w:ascii="Calibri" w:eastAsia="Calibri" w:hAnsi="Calibri" w:cs="Calibri"/>
      <w:lang w:eastAsia="ru-RU"/>
    </w:rPr>
  </w:style>
  <w:style w:type="paragraph" w:styleId="21">
    <w:name w:val="Body Text Indent 2"/>
    <w:basedOn w:val="a"/>
    <w:link w:val="22"/>
    <w:semiHidden/>
    <w:rsid w:val="00B469CA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469C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D57B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7">
    <w:name w:val="Hyperlink"/>
    <w:basedOn w:val="a0"/>
    <w:rsid w:val="00D57B7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D57B75"/>
    <w:rPr>
      <w:rFonts w:eastAsia="Calibri"/>
      <w:sz w:val="24"/>
      <w:szCs w:val="24"/>
    </w:rPr>
  </w:style>
  <w:style w:type="paragraph" w:customStyle="1" w:styleId="ConsPlusNormal">
    <w:name w:val="ConsPlusNormal"/>
    <w:rsid w:val="00D5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57B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3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20E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No Spacing"/>
    <w:uiPriority w:val="99"/>
    <w:qFormat/>
    <w:rsid w:val="00B2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locked/>
    <w:rsid w:val="003653F2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53F2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  <w:lang w:eastAsia="en-US"/>
    </w:rPr>
  </w:style>
  <w:style w:type="paragraph" w:customStyle="1" w:styleId="TableParagraph">
    <w:name w:val="Table Paragraph"/>
    <w:basedOn w:val="a"/>
    <w:uiPriority w:val="1"/>
    <w:qFormat/>
    <w:rsid w:val="00ED3F75"/>
    <w:pPr>
      <w:adjustRightInd/>
    </w:pPr>
    <w:rPr>
      <w:sz w:val="22"/>
      <w:szCs w:val="22"/>
      <w:lang w:bidi="ru-RU"/>
    </w:rPr>
  </w:style>
  <w:style w:type="paragraph" w:customStyle="1" w:styleId="31">
    <w:name w:val="Абзац списка3"/>
    <w:basedOn w:val="a"/>
    <w:rsid w:val="0015762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Основной текст3"/>
    <w:basedOn w:val="a"/>
    <w:uiPriority w:val="99"/>
    <w:rsid w:val="00613604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paragraph" w:customStyle="1" w:styleId="toleft">
    <w:name w:val="toleft"/>
    <w:basedOn w:val="a"/>
    <w:rsid w:val="006136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B72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://dic.academic.ru/" TargetMode="External"/><Relationship Id="rId18" Type="http://schemas.openxmlformats.org/officeDocument/2006/relationships/hyperlink" Target="http://www.consultant.ru/edu/student/study/" TargetMode="External"/><Relationship Id="rId26" Type="http://schemas.openxmlformats.org/officeDocument/2006/relationships/hyperlink" Target="https://www.nalog.ru/rn39/progra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gosvo.ru...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oxfordjoumals.org" TargetMode="External"/><Relationship Id="rId17" Type="http://schemas.openxmlformats.org/officeDocument/2006/relationships/hyperlink" Target="http://ru.spinform.ru" TargetMode="External"/><Relationship Id="rId25" Type="http://schemas.openxmlformats.org/officeDocument/2006/relationships/hyperlink" Target="http://economy.gov.ru/minec/about/systems/infosystems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ss.rsl.ru" TargetMode="External"/><Relationship Id="rId20" Type="http://schemas.openxmlformats.org/officeDocument/2006/relationships/hyperlink" Target="http://pravo.gov.ru...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-online.ru" TargetMode="External"/><Relationship Id="rId11" Type="http://schemas.openxmlformats.org/officeDocument/2006/relationships/hyperlink" Target="http://journals.cambridge.org" TargetMode="External"/><Relationship Id="rId24" Type="http://schemas.openxmlformats.org/officeDocument/2006/relationships/hyperlink" Target="https://habr.com/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www.gks.ru" TargetMode="External"/><Relationship Id="rId23" Type="http://schemas.openxmlformats.org/officeDocument/2006/relationships/hyperlink" Target="http://window.edu.ru/catalog/?p_rubr=2.2.75.6" TargetMode="External"/><Relationship Id="rId28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edu.garant.ru/om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" TargetMode="External"/><Relationship Id="rId14" Type="http://schemas.openxmlformats.org/officeDocument/2006/relationships/hyperlink" Target="http://www.benran.ru" TargetMode="External"/><Relationship Id="rId22" Type="http://schemas.openxmlformats.org/officeDocument/2006/relationships/hyperlink" Target="http://www.ict.edu.ru..." TargetMode="External"/><Relationship Id="rId27" Type="http://schemas.openxmlformats.org/officeDocument/2006/relationships/hyperlink" Target="http://www.iprbookshop.ru/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30</Pages>
  <Words>11305</Words>
  <Characters>64439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umo-04</cp:lastModifiedBy>
  <cp:revision>57</cp:revision>
  <dcterms:created xsi:type="dcterms:W3CDTF">2019-12-23T14:22:00Z</dcterms:created>
  <dcterms:modified xsi:type="dcterms:W3CDTF">2023-03-31T06:36:00Z</dcterms:modified>
</cp:coreProperties>
</file>